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ООО «Стерн»</w:t>
      </w:r>
    </w:p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</w:p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</w:p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</w:p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</w:p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</w:p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</w:p>
    <w:p w:rsidR="00757C29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Руководство пользователя</w:t>
      </w:r>
    </w:p>
    <w:p w:rsidR="00757C29" w:rsidRPr="007C7ECB" w:rsidRDefault="00757C29" w:rsidP="00757C29">
      <w:pPr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MicroscopeDB</w:t>
      </w: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Программное обеспечение</w:t>
      </w: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067B86" w:rsidRDefault="00067B86" w:rsidP="00757C29">
      <w:pPr>
        <w:spacing w:after="160" w:line="259" w:lineRule="auto"/>
        <w:jc w:val="center"/>
        <w:rPr>
          <w:sz w:val="32"/>
          <w:szCs w:val="32"/>
        </w:rPr>
      </w:pPr>
    </w:p>
    <w:p w:rsidR="00757C29" w:rsidRPr="00067B86" w:rsidRDefault="00067B86" w:rsidP="00067B86">
      <w:pPr>
        <w:spacing w:after="160" w:line="259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202</w:t>
      </w:r>
      <w:r w:rsidR="0081327E">
        <w:rPr>
          <w:sz w:val="32"/>
          <w:szCs w:val="32"/>
        </w:rPr>
        <w:t>1</w:t>
      </w:r>
      <w:r>
        <w:rPr>
          <w:sz w:val="32"/>
          <w:szCs w:val="32"/>
        </w:rPr>
        <w:t xml:space="preserve"> г</w:t>
      </w:r>
    </w:p>
    <w:p w:rsidR="004C54FA" w:rsidRPr="005F1391" w:rsidRDefault="00757C29">
      <w:pPr>
        <w:jc w:val="center"/>
        <w:rPr>
          <w:b/>
        </w:rPr>
      </w:pPr>
      <w:r w:rsidRPr="005F1391">
        <w:rPr>
          <w:b/>
        </w:rPr>
        <w:lastRenderedPageBreak/>
        <w:t>Предисловие</w:t>
      </w:r>
    </w:p>
    <w:p w:rsidR="004C54FA" w:rsidRPr="005F1391" w:rsidRDefault="00757C29">
      <w:pPr>
        <w:ind w:firstLine="709"/>
        <w:jc w:val="both"/>
      </w:pPr>
      <w:r w:rsidRPr="005F1391">
        <w:t xml:space="preserve">Уважаемый пользователь, прежде всего спасибо Вам за доверие и желание использовать </w:t>
      </w:r>
      <w:r w:rsidR="002F2396">
        <w:t>программное обеспечение</w:t>
      </w:r>
      <w:r w:rsidRPr="005F1391">
        <w:t>, произведенн</w:t>
      </w:r>
      <w:r w:rsidR="002F2396">
        <w:t>ой</w:t>
      </w:r>
      <w:r w:rsidRPr="005F1391">
        <w:t xml:space="preserve"> нашей компанией. Это </w:t>
      </w:r>
      <w:r w:rsidR="002F2396">
        <w:t>программа</w:t>
      </w:r>
      <w:r w:rsidRPr="005F1391">
        <w:t xml:space="preserve"> формирования и передачи изображения на специализированные рабочие места, соединяющая в себе компьютерные технологии с технологиями </w:t>
      </w:r>
      <w:r w:rsidR="002F2396">
        <w:t>видео</w:t>
      </w:r>
      <w:r w:rsidRPr="005F1391">
        <w:t xml:space="preserve">кольпоскопии. </w:t>
      </w:r>
    </w:p>
    <w:p w:rsidR="004C54FA" w:rsidRPr="005F1391" w:rsidRDefault="00757C29">
      <w:pPr>
        <w:ind w:firstLine="709"/>
        <w:jc w:val="both"/>
      </w:pPr>
      <w:r w:rsidRPr="005F1391">
        <w:t>Для максимальной эффективности и осознанности Вашей работы с этой си</w:t>
      </w:r>
      <w:r w:rsidR="002F2396">
        <w:t xml:space="preserve">стемой, мы подготовили для Вас </w:t>
      </w:r>
      <w:r w:rsidRPr="005F1391">
        <w:t xml:space="preserve">подробное руководство пользователя. Перед первой установкой и запуском системы в эксплуатацию внимательно прочтите это руководство, а также </w:t>
      </w:r>
      <w:r w:rsidR="002F2396" w:rsidRPr="005F1391">
        <w:t>всю прочую информацию,</w:t>
      </w:r>
      <w:r w:rsidRPr="005F1391">
        <w:t xml:space="preserve"> касающуюся данной системы. </w:t>
      </w:r>
    </w:p>
    <w:p w:rsidR="004C54FA" w:rsidRPr="005F1391" w:rsidRDefault="00757C29">
      <w:pPr>
        <w:ind w:firstLine="709"/>
        <w:jc w:val="both"/>
      </w:pPr>
      <w:r w:rsidRPr="005F1391">
        <w:t xml:space="preserve">Чтобы полнее удовлетворять запросы рынка и нужды конечного потребителя, мы постоянно совершенствуем нашу продукцию (как ее аппаратную, так и программную часть). Мы будет сразу же сообщать Вам обо всех сделанных нами изменениях и дополнениях. Будем очень благодарны, если Вы обнаружите и сообщите нам о любых ошибках или недосмотрах, допущенных в этом руководстве. </w:t>
      </w:r>
    </w:p>
    <w:p w:rsidR="004C54FA" w:rsidRPr="005F1391" w:rsidRDefault="00757C29" w:rsidP="0022602A">
      <w:pPr>
        <w:ind w:firstLine="709"/>
        <w:jc w:val="both"/>
      </w:pPr>
      <w:r w:rsidRPr="005F1391">
        <w:t xml:space="preserve">Содержание этого руководства защищено законом об авторских правах. Никто не вправе копировать, фотографировать или переводить на другие языки это руководство без предварительного письменного разрешения на то со стороны нашей компании. </w:t>
      </w:r>
    </w:p>
    <w:p w:rsidR="0022602A" w:rsidRPr="005F1391" w:rsidRDefault="0022602A" w:rsidP="0022602A">
      <w:pPr>
        <w:ind w:firstLine="709"/>
        <w:jc w:val="both"/>
      </w:pPr>
    </w:p>
    <w:p w:rsidR="004C54FA" w:rsidRPr="005F1391" w:rsidRDefault="00757C29">
      <w:pPr>
        <w:jc w:val="center"/>
        <w:rPr>
          <w:b/>
        </w:rPr>
      </w:pPr>
      <w:r w:rsidRPr="005F1391">
        <w:rPr>
          <w:b/>
        </w:rPr>
        <w:t>Важное замечание</w:t>
      </w:r>
    </w:p>
    <w:p w:rsidR="004C54FA" w:rsidRPr="005F1391" w:rsidRDefault="00757C29">
      <w:pPr>
        <w:ind w:firstLine="709"/>
        <w:jc w:val="both"/>
      </w:pPr>
      <w:r w:rsidRPr="005F1391">
        <w:t xml:space="preserve">Если у Вас возникнут какие-либо вопросы или потребность в дополнительной информации, просьба сразу же обращаться в наш сервисный центр. Наши инженеры окажут Вам любую нужную помощь. </w:t>
      </w:r>
    </w:p>
    <w:p w:rsidR="004C54FA" w:rsidRPr="005F1391" w:rsidRDefault="00757C29">
      <w:pPr>
        <w:ind w:firstLine="709"/>
        <w:jc w:val="both"/>
      </w:pPr>
      <w:r w:rsidRPr="005F1391">
        <w:t>Поэтому перед началом использования прибора Вам следует внимательно прочесть данное руководство, обращая особое внимание на раздел отмеченные специальным знаком особого внимания «</w:t>
      </w:r>
      <w:r w:rsidRPr="005F1391">
        <w:rPr>
          <w:noProof/>
          <w:position w:val="-6"/>
        </w:rPr>
        <w:drawing>
          <wp:inline distT="0" distB="0" distL="0" distR="0">
            <wp:extent cx="222885" cy="2146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391">
        <w:t xml:space="preserve">». </w:t>
      </w:r>
    </w:p>
    <w:p w:rsidR="004C54FA" w:rsidRDefault="004C54FA"/>
    <w:p w:rsidR="004C54FA" w:rsidRDefault="004C54FA"/>
    <w:p w:rsidR="004C54FA" w:rsidRDefault="00757C29">
      <w:pPr>
        <w:spacing w:after="160" w:line="259" w:lineRule="auto"/>
      </w:pPr>
      <w:r>
        <w:br w:type="page"/>
      </w:r>
    </w:p>
    <w:p w:rsidR="001C31C2" w:rsidRPr="005F1391" w:rsidRDefault="001C31C2" w:rsidP="001C31C2">
      <w:pPr>
        <w:ind w:firstLine="708"/>
        <w:jc w:val="center"/>
        <w:rPr>
          <w:b/>
        </w:rPr>
      </w:pPr>
      <w:r w:rsidRPr="005F1391">
        <w:rPr>
          <w:b/>
        </w:rPr>
        <w:lastRenderedPageBreak/>
        <w:t>Введение</w:t>
      </w:r>
    </w:p>
    <w:p w:rsidR="001C31C2" w:rsidRPr="005F1391" w:rsidRDefault="001C31C2" w:rsidP="001C31C2">
      <w:pPr>
        <w:ind w:firstLine="708"/>
        <w:jc w:val="both"/>
      </w:pPr>
      <w:r w:rsidRPr="005F1391">
        <w:t>Настоящее руководство пользователя распространяется на программное обеспечение</w:t>
      </w:r>
      <w:r w:rsidR="007C7ECB" w:rsidRPr="005F1391">
        <w:t xml:space="preserve"> (далее – ПО)</w:t>
      </w:r>
      <w:r w:rsidRPr="005F1391">
        <w:t xml:space="preserve"> для получения </w:t>
      </w:r>
      <w:r w:rsidR="00E267F8" w:rsidRPr="005F1391">
        <w:t>видео</w:t>
      </w:r>
      <w:r w:rsidRPr="005F1391">
        <w:t xml:space="preserve">изображения в кольпоскопии </w:t>
      </w:r>
      <w:r w:rsidRPr="005F1391">
        <w:rPr>
          <w:lang w:val="en-US"/>
        </w:rPr>
        <w:t>MicroscopeDB</w:t>
      </w:r>
      <w:r w:rsidRPr="005F1391">
        <w:t>. Программное обеспечение позволяет получать цифровое изображение с камеры, установленной на кольпоскопе</w:t>
      </w:r>
      <w:r w:rsidR="007C7ECB" w:rsidRPr="005F1391">
        <w:t xml:space="preserve"> «</w:t>
      </w:r>
      <w:r w:rsidR="007C7ECB" w:rsidRPr="005F1391">
        <w:rPr>
          <w:lang w:val="en-US"/>
        </w:rPr>
        <w:t>Stern</w:t>
      </w:r>
      <w:r w:rsidR="007C7ECB" w:rsidRPr="005F1391">
        <w:t xml:space="preserve"> </w:t>
      </w:r>
      <w:r w:rsidR="007C7ECB" w:rsidRPr="005F1391">
        <w:rPr>
          <w:lang w:val="en-US"/>
        </w:rPr>
        <w:t>Scientific</w:t>
      </w:r>
      <w:r w:rsidR="007C7ECB" w:rsidRPr="005F1391">
        <w:t>»</w:t>
      </w:r>
      <w:r w:rsidRPr="005F1391">
        <w:t>.</w:t>
      </w:r>
      <w:r w:rsidR="007C7ECB" w:rsidRPr="005F1391">
        <w:t xml:space="preserve"> </w:t>
      </w:r>
      <w:r w:rsidRPr="005F1391">
        <w:t xml:space="preserve"> </w:t>
      </w:r>
      <w:r w:rsidR="007C7ECB" w:rsidRPr="005F1391">
        <w:t>ПО позволяет:</w:t>
      </w:r>
    </w:p>
    <w:p w:rsidR="007C7ECB" w:rsidRPr="005F1391" w:rsidRDefault="007C7ECB" w:rsidP="001C31C2">
      <w:pPr>
        <w:ind w:firstLine="708"/>
        <w:jc w:val="both"/>
      </w:pPr>
      <w:r w:rsidRPr="005F1391">
        <w:t>- получать видеоизображение с камеры и выводить на экран персонального компьютера (далее – ПК);</w:t>
      </w:r>
    </w:p>
    <w:p w:rsidR="007C7ECB" w:rsidRPr="005F1391" w:rsidRDefault="007C7ECB" w:rsidP="001C31C2">
      <w:pPr>
        <w:ind w:firstLine="708"/>
        <w:jc w:val="both"/>
      </w:pPr>
      <w:r w:rsidRPr="005F1391">
        <w:t>- сохранять изображение на ПК;</w:t>
      </w:r>
    </w:p>
    <w:p w:rsidR="00C908E4" w:rsidRPr="005F1391" w:rsidRDefault="00C908E4" w:rsidP="001C31C2">
      <w:pPr>
        <w:ind w:firstLine="708"/>
        <w:jc w:val="both"/>
      </w:pPr>
      <w:r w:rsidRPr="005F1391">
        <w:t xml:space="preserve">- </w:t>
      </w:r>
      <w:r w:rsidR="002F2396">
        <w:t xml:space="preserve">получить </w:t>
      </w:r>
      <w:r w:rsidRPr="005F1391">
        <w:rPr>
          <w:rFonts w:cs="Arial"/>
        </w:rPr>
        <w:t>реалистичность цветовой гаммы изображений</w:t>
      </w:r>
      <w:r w:rsidR="002F2396">
        <w:rPr>
          <w:rFonts w:cs="Arial"/>
        </w:rPr>
        <w:t>;</w:t>
      </w:r>
    </w:p>
    <w:p w:rsidR="007C7ECB" w:rsidRPr="005F1391" w:rsidRDefault="007C7ECB" w:rsidP="001C31C2">
      <w:pPr>
        <w:ind w:firstLine="708"/>
        <w:jc w:val="both"/>
      </w:pPr>
      <w:r w:rsidRPr="005F1391">
        <w:t>- накладывать цифровые фильтры на полученное изображение с камеры;</w:t>
      </w:r>
    </w:p>
    <w:p w:rsidR="00C908E4" w:rsidRPr="005F1391" w:rsidRDefault="007C7ECB" w:rsidP="007C7ECB">
      <w:pPr>
        <w:ind w:firstLine="708"/>
        <w:jc w:val="both"/>
        <w:rPr>
          <w:rFonts w:cs="Arial"/>
        </w:rPr>
      </w:pPr>
      <w:r w:rsidRPr="005F1391">
        <w:t>- вести базу пациентов;</w:t>
      </w:r>
      <w:r w:rsidR="00C908E4" w:rsidRPr="005F1391">
        <w:t xml:space="preserve"> </w:t>
      </w:r>
      <w:r w:rsidR="00C908E4" w:rsidRPr="005F1391">
        <w:rPr>
          <w:rFonts w:cs="Arial"/>
        </w:rPr>
        <w:t xml:space="preserve">поиск по номеру, названию и дате </w:t>
      </w:r>
      <w:r w:rsidR="002F2396">
        <w:rPr>
          <w:rFonts w:cs="Arial"/>
        </w:rPr>
        <w:t>обследования;</w:t>
      </w:r>
    </w:p>
    <w:p w:rsidR="007C7ECB" w:rsidRPr="005F1391" w:rsidRDefault="002F2396" w:rsidP="007C7ECB">
      <w:pPr>
        <w:ind w:firstLine="708"/>
        <w:jc w:val="both"/>
      </w:pPr>
      <w:r>
        <w:rPr>
          <w:rFonts w:cs="Arial"/>
        </w:rPr>
        <w:t>- о</w:t>
      </w:r>
      <w:r w:rsidR="00C908E4" w:rsidRPr="005F1391">
        <w:rPr>
          <w:rFonts w:cs="Arial"/>
        </w:rPr>
        <w:t>тображение изображения, изменение данных, сохранение, просмотр и воспроизведение видео.</w:t>
      </w:r>
    </w:p>
    <w:p w:rsidR="007C7ECB" w:rsidRPr="005F1391" w:rsidRDefault="007C7ECB" w:rsidP="007C7ECB">
      <w:pPr>
        <w:ind w:firstLine="708"/>
        <w:jc w:val="both"/>
      </w:pPr>
      <w:r w:rsidRPr="005F1391">
        <w:t xml:space="preserve">- </w:t>
      </w:r>
      <w:r w:rsidR="00E739B2" w:rsidRPr="005F1391">
        <w:t>проводить линейные замеры;</w:t>
      </w:r>
    </w:p>
    <w:p w:rsidR="00E739B2" w:rsidRPr="005F1391" w:rsidRDefault="00E739B2" w:rsidP="007C7ECB">
      <w:pPr>
        <w:ind w:firstLine="708"/>
        <w:jc w:val="both"/>
      </w:pPr>
      <w:r w:rsidRPr="005F1391">
        <w:t>- пользоваться атласом заболеваний;</w:t>
      </w:r>
    </w:p>
    <w:p w:rsidR="00E739B2" w:rsidRPr="005F1391" w:rsidRDefault="00E739B2" w:rsidP="007C7ECB">
      <w:pPr>
        <w:ind w:firstLine="708"/>
        <w:jc w:val="both"/>
      </w:pPr>
      <w:r w:rsidRPr="005F1391">
        <w:t>- сравнивать полученные изображения;</w:t>
      </w:r>
    </w:p>
    <w:p w:rsidR="00802150" w:rsidRPr="005F1391" w:rsidRDefault="00802150" w:rsidP="007C7ECB">
      <w:pPr>
        <w:ind w:firstLine="708"/>
        <w:jc w:val="both"/>
      </w:pPr>
      <w:r w:rsidRPr="005F1391">
        <w:t>- баланс белого;</w:t>
      </w:r>
    </w:p>
    <w:p w:rsidR="00E739B2" w:rsidRPr="005F1391" w:rsidRDefault="00E739B2" w:rsidP="007C7ECB">
      <w:pPr>
        <w:ind w:firstLine="708"/>
        <w:jc w:val="both"/>
      </w:pPr>
      <w:r w:rsidRPr="005F1391">
        <w:t xml:space="preserve">- использовать ПО для </w:t>
      </w:r>
      <w:r w:rsidR="00E267F8" w:rsidRPr="005F1391">
        <w:t xml:space="preserve">вывода </w:t>
      </w:r>
      <w:r w:rsidR="00B2172F" w:rsidRPr="005F1391">
        <w:t>белого экрана</w:t>
      </w:r>
      <w:r w:rsidR="00E267F8" w:rsidRPr="005F1391">
        <w:t xml:space="preserve"> в качестве негатоскопа</w:t>
      </w:r>
      <w:r w:rsidR="00B2172F" w:rsidRPr="005F1391">
        <w:t>.</w:t>
      </w:r>
      <w:r w:rsidR="00E267F8" w:rsidRPr="005F1391">
        <w:t xml:space="preserve"> </w:t>
      </w:r>
    </w:p>
    <w:p w:rsidR="00C15C24" w:rsidRPr="005F1391" w:rsidRDefault="00C15C24" w:rsidP="00C15C24">
      <w:pPr>
        <w:jc w:val="both"/>
      </w:pPr>
    </w:p>
    <w:p w:rsidR="001C31C2" w:rsidRPr="005F1391" w:rsidRDefault="001C31C2" w:rsidP="00C15C24">
      <w:pPr>
        <w:jc w:val="center"/>
        <w:rPr>
          <w:rFonts w:cs="Arial"/>
          <w:b/>
        </w:rPr>
      </w:pPr>
      <w:r w:rsidRPr="005F1391">
        <w:rPr>
          <w:rFonts w:cs="Arial"/>
          <w:b/>
        </w:rPr>
        <w:t>Область применения</w:t>
      </w:r>
    </w:p>
    <w:p w:rsidR="001C31C2" w:rsidRPr="005F1391" w:rsidRDefault="001C31C2" w:rsidP="00C15C24">
      <w:pPr>
        <w:ind w:firstLine="851"/>
        <w:jc w:val="both"/>
        <w:rPr>
          <w:rFonts w:cs="Arial"/>
        </w:rPr>
      </w:pPr>
      <w:r w:rsidRPr="005F1391">
        <w:rPr>
          <w:rFonts w:cs="Arial"/>
        </w:rPr>
        <w:t xml:space="preserve">Проверка в клинических условиях вульвы, влагалища, шейки матки и других частей тела при </w:t>
      </w:r>
      <w:r w:rsidR="002F2396">
        <w:rPr>
          <w:rFonts w:cs="Arial"/>
        </w:rPr>
        <w:t>видео</w:t>
      </w:r>
      <w:r w:rsidRPr="005F1391">
        <w:rPr>
          <w:rFonts w:cs="Arial"/>
        </w:rPr>
        <w:t xml:space="preserve">кольпоскопии. </w:t>
      </w:r>
    </w:p>
    <w:p w:rsidR="00B2172F" w:rsidRPr="005F1391" w:rsidRDefault="00B2172F" w:rsidP="00C15C24">
      <w:pPr>
        <w:ind w:left="794" w:hanging="794"/>
        <w:jc w:val="center"/>
        <w:rPr>
          <w:rFonts w:cs="Arial"/>
          <w:b/>
        </w:rPr>
      </w:pPr>
      <w:r w:rsidRPr="005F1391">
        <w:rPr>
          <w:rFonts w:cs="Arial"/>
          <w:b/>
        </w:rPr>
        <w:t>Д</w:t>
      </w:r>
      <w:r w:rsidR="00C15C24" w:rsidRPr="005F1391">
        <w:rPr>
          <w:rFonts w:cs="Arial"/>
          <w:b/>
        </w:rPr>
        <w:t>ля профессионального применения</w:t>
      </w:r>
    </w:p>
    <w:p w:rsidR="00B2172F" w:rsidRPr="005F1391" w:rsidRDefault="00B2172F" w:rsidP="00C15C24">
      <w:pPr>
        <w:ind w:firstLine="851"/>
        <w:jc w:val="both"/>
        <w:rPr>
          <w:rFonts w:cs="Arial"/>
        </w:rPr>
      </w:pPr>
      <w:r w:rsidRPr="005F1391">
        <w:rPr>
          <w:rFonts w:cs="Arial"/>
        </w:rPr>
        <w:t>Пользователями данного ПО являются врачи-гинекологи, медицинский персонал.</w:t>
      </w:r>
    </w:p>
    <w:p w:rsidR="00C15C24" w:rsidRPr="005F1391" w:rsidRDefault="00C15C24" w:rsidP="00C15C24">
      <w:pPr>
        <w:ind w:left="794" w:hanging="86"/>
        <w:jc w:val="center"/>
        <w:rPr>
          <w:rFonts w:cs="Arial"/>
          <w:b/>
        </w:rPr>
      </w:pPr>
      <w:r w:rsidRPr="005F1391">
        <w:rPr>
          <w:rFonts w:cs="Arial"/>
          <w:b/>
        </w:rPr>
        <w:t>Показание к применению</w:t>
      </w:r>
    </w:p>
    <w:p w:rsidR="00C15C24" w:rsidRPr="005F1391" w:rsidRDefault="00C15C24" w:rsidP="00C15C24">
      <w:pPr>
        <w:ind w:firstLine="851"/>
        <w:rPr>
          <w:rFonts w:cs="Arial"/>
        </w:rPr>
      </w:pPr>
      <w:r w:rsidRPr="005F1391">
        <w:rPr>
          <w:rFonts w:cs="Arial"/>
        </w:rPr>
        <w:t xml:space="preserve">При использовании данного ПО в соответствии с руководством пользователя противопоказаний к применению не выявлены.  </w:t>
      </w:r>
    </w:p>
    <w:p w:rsidR="00C15C24" w:rsidRPr="005F1391" w:rsidRDefault="00C15C24" w:rsidP="00C15C24">
      <w:pPr>
        <w:ind w:firstLine="851"/>
        <w:jc w:val="center"/>
        <w:rPr>
          <w:rFonts w:cs="Arial"/>
          <w:b/>
        </w:rPr>
      </w:pPr>
      <w:r w:rsidRPr="005F1391">
        <w:rPr>
          <w:rFonts w:cs="Arial"/>
          <w:b/>
        </w:rPr>
        <w:t>Уровень подготовки пользователя</w:t>
      </w:r>
    </w:p>
    <w:p w:rsidR="00C15C24" w:rsidRPr="005F1391" w:rsidRDefault="00C15C24" w:rsidP="00C15C24">
      <w:pPr>
        <w:ind w:firstLine="851"/>
        <w:rPr>
          <w:rFonts w:cs="Arial"/>
        </w:rPr>
      </w:pPr>
      <w:r w:rsidRPr="005F1391">
        <w:rPr>
          <w:rFonts w:cs="Arial"/>
        </w:rPr>
        <w:t xml:space="preserve">Программным обеспечением может пользоваться только специально подготовленный медицинский персонал. Пользователь </w:t>
      </w:r>
      <w:r w:rsidRPr="005F1391">
        <w:rPr>
          <w:rFonts w:cs="Arial"/>
          <w:lang w:val="en-US"/>
        </w:rPr>
        <w:t>MicroscopeDB</w:t>
      </w:r>
      <w:r w:rsidRPr="005F1391">
        <w:rPr>
          <w:rFonts w:cs="Arial"/>
        </w:rPr>
        <w:t xml:space="preserve"> должен иметь опыт работы с ОС </w:t>
      </w:r>
      <w:r w:rsidRPr="005F1391">
        <w:rPr>
          <w:rFonts w:cs="Arial"/>
          <w:lang w:val="en-US"/>
        </w:rPr>
        <w:t>MS</w:t>
      </w:r>
      <w:r w:rsidRPr="005F1391">
        <w:rPr>
          <w:rFonts w:cs="Arial"/>
        </w:rPr>
        <w:t xml:space="preserve"> </w:t>
      </w:r>
      <w:r w:rsidRPr="005F1391">
        <w:rPr>
          <w:rFonts w:cs="Arial"/>
          <w:lang w:val="en-US"/>
        </w:rPr>
        <w:t>Windows</w:t>
      </w:r>
      <w:r w:rsidRPr="005F1391">
        <w:rPr>
          <w:rFonts w:cs="Arial"/>
        </w:rPr>
        <w:t xml:space="preserve"> (7,8,10,11), а также обладать следующими знаниями:</w:t>
      </w:r>
    </w:p>
    <w:p w:rsidR="004A5644" w:rsidRPr="005F1391" w:rsidRDefault="004A5644" w:rsidP="00C15C24">
      <w:pPr>
        <w:ind w:firstLine="851"/>
        <w:rPr>
          <w:rFonts w:cs="Arial"/>
        </w:rPr>
      </w:pPr>
      <w:r w:rsidRPr="005F1391">
        <w:rPr>
          <w:rFonts w:cs="Arial"/>
        </w:rPr>
        <w:t>- знать соответствующую предметную область</w:t>
      </w:r>
      <w:r w:rsidR="00BB491E" w:rsidRPr="005F1391">
        <w:rPr>
          <w:rFonts w:cs="Arial"/>
        </w:rPr>
        <w:t>;</w:t>
      </w:r>
    </w:p>
    <w:p w:rsidR="00C15C24" w:rsidRPr="005F1391" w:rsidRDefault="00C15C24" w:rsidP="00C15C24">
      <w:pPr>
        <w:ind w:firstLine="851"/>
        <w:rPr>
          <w:rFonts w:cs="Arial"/>
        </w:rPr>
      </w:pPr>
      <w:r w:rsidRPr="005F1391">
        <w:rPr>
          <w:rFonts w:cs="Arial"/>
        </w:rPr>
        <w:t xml:space="preserve">- </w:t>
      </w:r>
      <w:r w:rsidR="004A5644" w:rsidRPr="005F1391">
        <w:rPr>
          <w:rFonts w:cs="Arial"/>
        </w:rPr>
        <w:t>обладать базовым уровнем клинических знаний</w:t>
      </w:r>
      <w:r w:rsidR="00BB491E" w:rsidRPr="005F1391">
        <w:rPr>
          <w:rFonts w:cs="Arial"/>
        </w:rPr>
        <w:t>.</w:t>
      </w:r>
    </w:p>
    <w:p w:rsidR="00DC497C" w:rsidRPr="005F1391" w:rsidRDefault="00DC497C" w:rsidP="00DC497C">
      <w:pPr>
        <w:ind w:firstLine="851"/>
        <w:jc w:val="center"/>
        <w:rPr>
          <w:rFonts w:cs="Arial"/>
          <w:b/>
        </w:rPr>
      </w:pPr>
      <w:r w:rsidRPr="005F1391">
        <w:rPr>
          <w:rFonts w:cs="Arial"/>
          <w:b/>
        </w:rPr>
        <w:lastRenderedPageBreak/>
        <w:t>Условия применения</w:t>
      </w:r>
    </w:p>
    <w:p w:rsidR="00DC497C" w:rsidRPr="005F1391" w:rsidRDefault="00802150" w:rsidP="00DC497C">
      <w:pPr>
        <w:ind w:firstLine="851"/>
        <w:rPr>
          <w:rFonts w:cs="Arial"/>
        </w:rPr>
      </w:pPr>
      <w:r w:rsidRPr="005F1391">
        <w:rPr>
          <w:rFonts w:cs="Arial"/>
        </w:rPr>
        <w:t>Для обеспечения работоспособности ПО необходимо выполнить следующие условия:</w:t>
      </w:r>
    </w:p>
    <w:p w:rsidR="00802150" w:rsidRPr="005F1391" w:rsidRDefault="00802150" w:rsidP="00DC497C">
      <w:pPr>
        <w:ind w:firstLine="851"/>
        <w:rPr>
          <w:rFonts w:cs="Arial"/>
        </w:rPr>
      </w:pPr>
      <w:r w:rsidRPr="005F1391">
        <w:rPr>
          <w:rFonts w:cs="Arial"/>
        </w:rPr>
        <w:t xml:space="preserve">- установить программу на ОС </w:t>
      </w:r>
      <w:r w:rsidRPr="005F1391">
        <w:rPr>
          <w:rFonts w:cs="Arial"/>
          <w:lang w:val="en-US"/>
        </w:rPr>
        <w:t>Windows</w:t>
      </w:r>
      <w:r w:rsidRPr="005F1391">
        <w:rPr>
          <w:rFonts w:cs="Arial"/>
        </w:rPr>
        <w:t xml:space="preserve"> не ранее 7 версии;</w:t>
      </w:r>
    </w:p>
    <w:p w:rsidR="00802150" w:rsidRPr="005F1391" w:rsidRDefault="00802150" w:rsidP="00DC497C">
      <w:pPr>
        <w:ind w:firstLine="851"/>
        <w:rPr>
          <w:rFonts w:cs="Arial"/>
        </w:rPr>
      </w:pPr>
      <w:r w:rsidRPr="005F1391">
        <w:rPr>
          <w:rFonts w:cs="Arial"/>
        </w:rPr>
        <w:t>- подключить камеру</w:t>
      </w:r>
      <w:r w:rsidR="002F2396">
        <w:rPr>
          <w:rFonts w:cs="Arial"/>
        </w:rPr>
        <w:t xml:space="preserve"> </w:t>
      </w:r>
      <w:r w:rsidR="002F2396" w:rsidRPr="005F1391">
        <w:t>«</w:t>
      </w:r>
      <w:r w:rsidR="002F2396" w:rsidRPr="005F1391">
        <w:rPr>
          <w:lang w:val="en-US"/>
        </w:rPr>
        <w:t>Stern</w:t>
      </w:r>
      <w:r w:rsidR="002F2396" w:rsidRPr="005F1391">
        <w:t xml:space="preserve"> </w:t>
      </w:r>
      <w:r w:rsidR="002F2396" w:rsidRPr="005F1391">
        <w:rPr>
          <w:lang w:val="en-US"/>
        </w:rPr>
        <w:t>Scientific</w:t>
      </w:r>
      <w:r w:rsidR="002F2396" w:rsidRPr="005F1391">
        <w:t>»</w:t>
      </w:r>
      <w:r w:rsidRPr="005F1391">
        <w:rPr>
          <w:rFonts w:cs="Arial"/>
        </w:rPr>
        <w:t xml:space="preserve"> через соединительный кабель к </w:t>
      </w:r>
      <w:r w:rsidRPr="005F1391">
        <w:rPr>
          <w:rFonts w:cs="Arial"/>
          <w:lang w:val="en-US"/>
        </w:rPr>
        <w:t>USB</w:t>
      </w:r>
      <w:r w:rsidRPr="005F1391">
        <w:rPr>
          <w:rFonts w:cs="Arial"/>
        </w:rPr>
        <w:t xml:space="preserve"> 2.0 порту (рекомендуется </w:t>
      </w:r>
      <w:r w:rsidRPr="005F1391">
        <w:rPr>
          <w:rFonts w:cs="Arial"/>
          <w:lang w:val="en-US"/>
        </w:rPr>
        <w:t>USB</w:t>
      </w:r>
      <w:r w:rsidRPr="005F1391">
        <w:rPr>
          <w:rFonts w:cs="Arial"/>
        </w:rPr>
        <w:t xml:space="preserve"> 3.0);</w:t>
      </w:r>
    </w:p>
    <w:p w:rsidR="00802150" w:rsidRPr="005F1391" w:rsidRDefault="00802150" w:rsidP="00DC497C">
      <w:pPr>
        <w:ind w:firstLine="851"/>
        <w:rPr>
          <w:rFonts w:cs="Arial"/>
        </w:rPr>
      </w:pPr>
      <w:r w:rsidRPr="005F1391">
        <w:rPr>
          <w:rFonts w:cs="Arial"/>
        </w:rPr>
        <w:t>- запустить программу</w:t>
      </w:r>
      <w:r w:rsidR="002F2396">
        <w:rPr>
          <w:rFonts w:cs="Arial"/>
        </w:rPr>
        <w:t xml:space="preserve"> </w:t>
      </w:r>
      <w:r w:rsidR="002F2396">
        <w:rPr>
          <w:rFonts w:cs="Arial"/>
          <w:lang w:val="en-US"/>
        </w:rPr>
        <w:t>MicroscopeDB</w:t>
      </w:r>
      <w:r w:rsidR="00C908E4" w:rsidRPr="005F1391">
        <w:rPr>
          <w:rFonts w:cs="Arial"/>
        </w:rPr>
        <w:t>;</w:t>
      </w:r>
    </w:p>
    <w:p w:rsidR="004C54FA" w:rsidRPr="005F1391" w:rsidRDefault="00802150" w:rsidP="00C908E4">
      <w:pPr>
        <w:ind w:firstLine="851"/>
        <w:rPr>
          <w:rFonts w:cs="Arial"/>
        </w:rPr>
      </w:pPr>
      <w:r w:rsidRPr="005F1391">
        <w:rPr>
          <w:rFonts w:cs="Arial"/>
        </w:rPr>
        <w:t>- для корректно</w:t>
      </w:r>
      <w:r w:rsidR="00C908E4" w:rsidRPr="005F1391">
        <w:rPr>
          <w:rFonts w:cs="Arial"/>
        </w:rPr>
        <w:t>го отображения изображения, включить осветитель.</w:t>
      </w:r>
    </w:p>
    <w:p w:rsidR="00406394" w:rsidRDefault="00406394" w:rsidP="00406394">
      <w:pPr>
        <w:spacing w:before="120" w:after="120"/>
        <w:rPr>
          <w:rFonts w:cs="Arial"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06394" w:rsidRPr="005F1391" w:rsidTr="00406394">
        <w:tc>
          <w:tcPr>
            <w:tcW w:w="9628" w:type="dxa"/>
          </w:tcPr>
          <w:p w:rsidR="00406394" w:rsidRPr="005F1391" w:rsidRDefault="00406394" w:rsidP="00406394">
            <w:pPr>
              <w:spacing w:before="120" w:after="120"/>
              <w:rPr>
                <w:rFonts w:cs="Arial"/>
              </w:rPr>
            </w:pPr>
            <w:r w:rsidRPr="005F1391">
              <w:rPr>
                <w:rFonts w:cs="Arial"/>
                <w:noProof/>
                <w:position w:val="-6"/>
              </w:rPr>
              <w:drawing>
                <wp:inline distT="0" distB="0" distL="0" distR="0" wp14:anchorId="383E3CDE" wp14:editId="46B1DB6D">
                  <wp:extent cx="538162" cy="5182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41" cy="52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391">
              <w:rPr>
                <w:rFonts w:cs="Arial"/>
              </w:rPr>
              <w:t xml:space="preserve"> Программа совместима только с поставляемым оборудованием.</w:t>
            </w:r>
          </w:p>
        </w:tc>
      </w:tr>
    </w:tbl>
    <w:p w:rsidR="00406394" w:rsidRPr="00406394" w:rsidRDefault="00406394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406394">
        <w:rPr>
          <w:rFonts w:cs="Arial"/>
          <w:color w:val="000000"/>
        </w:rPr>
        <w:t xml:space="preserve">Запуск и </w:t>
      </w:r>
      <w:r w:rsidRPr="005F1391">
        <w:rPr>
          <w:rFonts w:cs="Arial"/>
          <w:color w:val="000000"/>
        </w:rPr>
        <w:t>закрытие программы</w:t>
      </w:r>
    </w:p>
    <w:p w:rsidR="00406394" w:rsidRPr="00406394" w:rsidRDefault="00406394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406394">
        <w:rPr>
          <w:rFonts w:cs="Arial"/>
          <w:color w:val="000000"/>
        </w:rPr>
        <w:t xml:space="preserve">Процедура запуска </w:t>
      </w:r>
      <w:r w:rsidRPr="005F1391">
        <w:rPr>
          <w:rFonts w:cs="Arial"/>
          <w:color w:val="000000"/>
        </w:rPr>
        <w:t>ПО</w:t>
      </w:r>
      <w:r w:rsidR="000F33E9" w:rsidRPr="005F1391">
        <w:rPr>
          <w:rFonts w:cs="Arial"/>
          <w:color w:val="000000"/>
        </w:rPr>
        <w:t>:</w:t>
      </w:r>
    </w:p>
    <w:p w:rsidR="00406394" w:rsidRPr="00406394" w:rsidRDefault="000F33E9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5F1391">
        <w:rPr>
          <w:rFonts w:cs="Arial"/>
          <w:color w:val="000000"/>
        </w:rPr>
        <w:t>1</w:t>
      </w:r>
      <w:r w:rsidR="00406394" w:rsidRPr="00406394">
        <w:rPr>
          <w:rFonts w:cs="Arial"/>
          <w:color w:val="000000"/>
        </w:rPr>
        <w:t xml:space="preserve"> Нажмите включатель питания монитора.</w:t>
      </w:r>
    </w:p>
    <w:p w:rsidR="00406394" w:rsidRPr="005F1391" w:rsidRDefault="000F33E9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5F1391">
        <w:rPr>
          <w:rFonts w:cs="Arial"/>
          <w:color w:val="000000"/>
        </w:rPr>
        <w:t>2</w:t>
      </w:r>
      <w:r w:rsidR="00406394" w:rsidRPr="00406394">
        <w:rPr>
          <w:rFonts w:cs="Arial"/>
          <w:color w:val="000000"/>
        </w:rPr>
        <w:t xml:space="preserve"> Нажмите кнопку включения питания компьютера</w:t>
      </w:r>
    </w:p>
    <w:p w:rsidR="000F33E9" w:rsidRPr="005F1391" w:rsidRDefault="000F33E9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5F1391">
        <w:rPr>
          <w:rFonts w:cs="Arial"/>
          <w:color w:val="000000"/>
        </w:rPr>
        <w:t xml:space="preserve">3 В корневом каталоге программы, либо на рабочем столе окна </w:t>
      </w:r>
      <w:r w:rsidRPr="005F1391">
        <w:rPr>
          <w:rFonts w:cs="Arial"/>
          <w:color w:val="000000"/>
          <w:lang w:val="en-US"/>
        </w:rPr>
        <w:t>Windows</w:t>
      </w:r>
      <w:r w:rsidRPr="005F1391">
        <w:rPr>
          <w:rFonts w:cs="Arial"/>
          <w:color w:val="000000"/>
        </w:rPr>
        <w:t xml:space="preserve"> запустите ярлык MicroscopeDB</w:t>
      </w:r>
      <w:r w:rsidRPr="00406394">
        <w:rPr>
          <w:rFonts w:cs="Arial"/>
          <w:color w:val="000000"/>
        </w:rPr>
        <w:t>.</w:t>
      </w:r>
    </w:p>
    <w:p w:rsidR="00DE1A2D" w:rsidRPr="00406394" w:rsidRDefault="00DE1A2D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5F1391">
        <w:rPr>
          <w:rFonts w:cs="Arial"/>
          <w:color w:val="000000"/>
        </w:rPr>
        <w:t>4. На рабочем столе появиться окно со входом в систему. Введите имя пользователя и пароль и нажмите Войти.</w:t>
      </w:r>
    </w:p>
    <w:p w:rsidR="00406394" w:rsidRPr="00406394" w:rsidRDefault="005F1391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5F1391">
        <w:rPr>
          <w:rFonts w:cs="Arial"/>
          <w:color w:val="000000"/>
        </w:rPr>
        <w:t>Закрытие программы:</w:t>
      </w:r>
    </w:p>
    <w:p w:rsidR="00406394" w:rsidRPr="00406394" w:rsidRDefault="00406394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406394">
        <w:rPr>
          <w:rFonts w:cs="Arial"/>
          <w:color w:val="000000"/>
        </w:rPr>
        <w:t>1 Закройте программу «</w:t>
      </w:r>
      <w:r w:rsidR="005F1391" w:rsidRPr="005F1391">
        <w:rPr>
          <w:rFonts w:cs="Arial"/>
          <w:color w:val="000000"/>
        </w:rPr>
        <w:t>MicroscopeDB</w:t>
      </w:r>
      <w:r w:rsidRPr="00406394">
        <w:rPr>
          <w:rFonts w:cs="Arial"/>
          <w:color w:val="000000"/>
        </w:rPr>
        <w:t>» и выйдите из операционной системы</w:t>
      </w:r>
    </w:p>
    <w:p w:rsidR="00406394" w:rsidRPr="00406394" w:rsidRDefault="005F1391" w:rsidP="00406394">
      <w:pPr>
        <w:shd w:val="clear" w:color="auto" w:fill="FFFFFF"/>
        <w:spacing w:line="240" w:lineRule="auto"/>
        <w:rPr>
          <w:rFonts w:cs="Arial"/>
          <w:color w:val="000000"/>
        </w:rPr>
      </w:pPr>
      <w:r w:rsidRPr="005F1391">
        <w:rPr>
          <w:rFonts w:cs="Arial"/>
          <w:color w:val="000000"/>
        </w:rPr>
        <w:t>Windows</w:t>
      </w:r>
    </w:p>
    <w:p w:rsidR="004C54FA" w:rsidRPr="005F1391" w:rsidRDefault="00406394" w:rsidP="005F1391">
      <w:pPr>
        <w:shd w:val="clear" w:color="auto" w:fill="FFFFFF"/>
        <w:spacing w:line="240" w:lineRule="auto"/>
        <w:rPr>
          <w:rFonts w:cs="Arial"/>
          <w:color w:val="000000"/>
        </w:rPr>
      </w:pPr>
      <w:r w:rsidRPr="00406394">
        <w:rPr>
          <w:rFonts w:cs="Arial"/>
          <w:color w:val="000000"/>
        </w:rPr>
        <w:t>Примечание: - Несоблюдение корректной процедуры выхода из системы и выключения</w:t>
      </w:r>
      <w:r w:rsidR="00DA7B68">
        <w:rPr>
          <w:rFonts w:cs="Arial"/>
          <w:color w:val="000000"/>
        </w:rPr>
        <w:t xml:space="preserve"> </w:t>
      </w:r>
      <w:r w:rsidRPr="00406394">
        <w:rPr>
          <w:rFonts w:cs="Arial"/>
          <w:color w:val="000000"/>
        </w:rPr>
        <w:t>компьютерного оборудования может привести к утрате дневных результатов или даже</w:t>
      </w:r>
      <w:r w:rsidR="00DA7B68">
        <w:rPr>
          <w:rFonts w:cs="Arial"/>
          <w:color w:val="000000"/>
        </w:rPr>
        <w:t xml:space="preserve"> </w:t>
      </w:r>
      <w:r w:rsidRPr="00406394">
        <w:rPr>
          <w:rFonts w:cs="Arial"/>
          <w:color w:val="000000"/>
        </w:rPr>
        <w:t>к повреждению программного обеспечения.</w:t>
      </w:r>
    </w:p>
    <w:p w:rsidR="004C54FA" w:rsidRDefault="00757C29" w:rsidP="00DA7B68">
      <w:pPr>
        <w:pStyle w:val="2"/>
        <w:jc w:val="center"/>
        <w:rPr>
          <w:sz w:val="24"/>
          <w:szCs w:val="24"/>
        </w:rPr>
      </w:pPr>
      <w:bookmarkStart w:id="0" w:name="_Toc301515627"/>
      <w:bookmarkStart w:id="1" w:name="_Toc86670864"/>
      <w:bookmarkStart w:id="2" w:name="_Toc110599387"/>
      <w:r>
        <w:rPr>
          <w:sz w:val="24"/>
          <w:szCs w:val="24"/>
        </w:rPr>
        <w:t>Основные технические данные</w:t>
      </w:r>
      <w:bookmarkEnd w:id="0"/>
      <w:bookmarkEnd w:id="1"/>
      <w:bookmarkEnd w:id="2"/>
    </w:p>
    <w:p w:rsidR="004C54FA" w:rsidRPr="00757C29" w:rsidRDefault="00757C29">
      <w:pPr>
        <w:numPr>
          <w:ilvl w:val="1"/>
          <w:numId w:val="6"/>
        </w:numPr>
        <w:tabs>
          <w:tab w:val="left" w:pos="1080"/>
          <w:tab w:val="left" w:pos="1380"/>
        </w:tabs>
        <w:ind w:left="1080"/>
        <w:rPr>
          <w:rFonts w:cs="Arial"/>
          <w:sz w:val="20"/>
          <w:szCs w:val="20"/>
          <w:lang w:val="en-US"/>
        </w:rPr>
      </w:pPr>
      <w:r>
        <w:rPr>
          <w:rFonts w:cs="Arial"/>
          <w:b/>
          <w:sz w:val="20"/>
          <w:szCs w:val="20"/>
        </w:rPr>
        <w:t>Система</w:t>
      </w:r>
      <w:r w:rsidRPr="00757C29">
        <w:rPr>
          <w:rFonts w:cs="Arial"/>
          <w:b/>
          <w:sz w:val="20"/>
          <w:szCs w:val="20"/>
          <w:lang w:val="en-US"/>
        </w:rPr>
        <w:t>：</w:t>
      </w:r>
      <w:r w:rsidRPr="00757C29">
        <w:rPr>
          <w:rFonts w:cs="Arial"/>
          <w:sz w:val="20"/>
          <w:szCs w:val="20"/>
          <w:lang w:val="en-US"/>
        </w:rPr>
        <w:t xml:space="preserve"> WINDOWS 7</w:t>
      </w:r>
      <w:r w:rsidR="00DA7B68" w:rsidRPr="00DA7B68">
        <w:rPr>
          <w:rFonts w:hAnsi="SimSun" w:cs="Arial" w:hint="eastAsia"/>
          <w:sz w:val="20"/>
          <w:szCs w:val="20"/>
          <w:lang w:val="en-US"/>
        </w:rPr>
        <w:t>,</w:t>
      </w:r>
      <w:r w:rsidR="00DA7B68" w:rsidRPr="00DA7B68">
        <w:rPr>
          <w:rFonts w:hAnsi="SimSun" w:cs="Arial"/>
          <w:sz w:val="20"/>
          <w:szCs w:val="20"/>
          <w:lang w:val="en-US"/>
        </w:rPr>
        <w:t xml:space="preserve"> </w:t>
      </w:r>
      <w:r w:rsidRPr="00757C29">
        <w:rPr>
          <w:rFonts w:cs="Arial"/>
          <w:sz w:val="20"/>
          <w:szCs w:val="20"/>
          <w:lang w:val="en-US"/>
        </w:rPr>
        <w:t>WINDOWS 8</w:t>
      </w:r>
      <w:r w:rsidR="00DA7B68" w:rsidRPr="00DA7B68">
        <w:rPr>
          <w:rFonts w:hAnsi="SimSun" w:cs="Arial" w:hint="eastAsia"/>
          <w:sz w:val="20"/>
          <w:szCs w:val="20"/>
          <w:lang w:val="en-US"/>
        </w:rPr>
        <w:t>,</w:t>
      </w:r>
      <w:r w:rsidR="00DA7B68" w:rsidRPr="00DA7B68">
        <w:rPr>
          <w:rFonts w:hAnsi="SimSun" w:cs="Arial"/>
          <w:sz w:val="20"/>
          <w:szCs w:val="20"/>
          <w:lang w:val="en-US"/>
        </w:rPr>
        <w:t xml:space="preserve"> </w:t>
      </w:r>
      <w:r w:rsidRPr="00757C29">
        <w:rPr>
          <w:rFonts w:cs="Arial"/>
          <w:sz w:val="20"/>
          <w:szCs w:val="20"/>
          <w:lang w:val="en-US"/>
        </w:rPr>
        <w:t>WINDOWS 8.1</w:t>
      </w:r>
      <w:r w:rsidR="00DA7B68" w:rsidRPr="00DA7B68">
        <w:rPr>
          <w:rFonts w:cs="Arial"/>
          <w:sz w:val="20"/>
          <w:szCs w:val="20"/>
          <w:lang w:val="en-US"/>
        </w:rPr>
        <w:t xml:space="preserve">, </w:t>
      </w:r>
      <w:r w:rsidR="00DA7B68">
        <w:rPr>
          <w:rFonts w:cs="Arial"/>
          <w:sz w:val="20"/>
          <w:szCs w:val="20"/>
          <w:lang w:val="en-US"/>
        </w:rPr>
        <w:t>WINDOWS 10</w:t>
      </w:r>
      <w:r w:rsidR="00DA7B68" w:rsidRPr="00DA7B68">
        <w:rPr>
          <w:rFonts w:cs="Arial"/>
          <w:sz w:val="20"/>
          <w:szCs w:val="20"/>
          <w:lang w:val="en-US"/>
        </w:rPr>
        <w:t xml:space="preserve">, </w:t>
      </w:r>
      <w:r w:rsidR="00DA7B68">
        <w:rPr>
          <w:rFonts w:cs="Arial"/>
          <w:sz w:val="20"/>
          <w:szCs w:val="20"/>
          <w:lang w:val="en-US"/>
        </w:rPr>
        <w:t>WINDOWS 11</w:t>
      </w:r>
    </w:p>
    <w:p w:rsidR="004C54FA" w:rsidRPr="009419A5" w:rsidRDefault="004C54FA">
      <w:pPr>
        <w:jc w:val="center"/>
        <w:rPr>
          <w:rFonts w:cs="Arial"/>
          <w:sz w:val="20"/>
          <w:szCs w:val="20"/>
          <w:lang w:val="en-US"/>
        </w:rPr>
      </w:pPr>
    </w:p>
    <w:p w:rsidR="004C54FA" w:rsidRPr="009419A5" w:rsidRDefault="00757C29" w:rsidP="007C7ECB">
      <w:pPr>
        <w:spacing w:line="240" w:lineRule="auto"/>
        <w:rPr>
          <w:rFonts w:cs="Arial"/>
          <w:sz w:val="20"/>
          <w:szCs w:val="20"/>
          <w:lang w:val="en-US"/>
        </w:rPr>
      </w:pPr>
      <w:r w:rsidRPr="009419A5">
        <w:rPr>
          <w:rFonts w:cs="Arial"/>
          <w:sz w:val="20"/>
          <w:szCs w:val="20"/>
          <w:lang w:val="en-US"/>
        </w:rPr>
        <w:br w:type="page"/>
      </w:r>
    </w:p>
    <w:p w:rsidR="004C54FA" w:rsidRDefault="00757C29" w:rsidP="00FD06D9">
      <w:pPr>
        <w:pStyle w:val="2"/>
        <w:jc w:val="center"/>
        <w:rPr>
          <w:sz w:val="24"/>
          <w:szCs w:val="24"/>
        </w:rPr>
      </w:pPr>
      <w:bookmarkStart w:id="3" w:name="_Toc301515640"/>
      <w:bookmarkStart w:id="4" w:name="_Toc86670884"/>
      <w:bookmarkStart w:id="5" w:name="_Toc110599393"/>
      <w:r>
        <w:rPr>
          <w:sz w:val="24"/>
          <w:szCs w:val="24"/>
        </w:rPr>
        <w:lastRenderedPageBreak/>
        <w:t>Работа с программной частью</w:t>
      </w:r>
      <w:bookmarkEnd w:id="3"/>
      <w:bookmarkEnd w:id="4"/>
      <w:bookmarkEnd w:id="5"/>
    </w:p>
    <w:p w:rsidR="00E33540" w:rsidRDefault="00994F57" w:rsidP="00E33540"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72B8185" wp14:editId="5B14BE41">
                <wp:simplePos x="0" y="0"/>
                <wp:positionH relativeFrom="column">
                  <wp:posOffset>5113973</wp:posOffset>
                </wp:positionH>
                <wp:positionV relativeFrom="paragraph">
                  <wp:posOffset>260033</wp:posOffset>
                </wp:positionV>
                <wp:extent cx="1052195" cy="408940"/>
                <wp:effectExtent l="419100" t="0" r="14605" b="314960"/>
                <wp:wrapNone/>
                <wp:docPr id="6" name="Выноска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08940"/>
                        </a:xfrm>
                        <a:prstGeom prst="borderCallout1">
                          <a:avLst>
                            <a:gd name="adj1" fmla="val 100257"/>
                            <a:gd name="adj2" fmla="val -186"/>
                            <a:gd name="adj3" fmla="val 171894"/>
                            <a:gd name="adj4" fmla="val -39238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Pr="00994F57" w:rsidRDefault="00563FDD" w:rsidP="00994F57">
                            <w:pPr>
                              <w:jc w:val="center"/>
                            </w:pPr>
                            <w:r>
                              <w:t>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B818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6" o:spid="_x0000_s1026" type="#_x0000_t47" style="position:absolute;margin-left:402.7pt;margin-top:20.5pt;width:82.85pt;height:32.2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" adj="-8475,37129,-40,21656" fillcolor="#e7e6e6 [3214]" strokecolor="#c00000" strokeweight="1pt">
                <v:textbox>
                  <w:txbxContent>
                    <w:p w:rsidR="00563FDD" w:rsidRPr="00994F57" w:rsidRDefault="00563FDD" w:rsidP="00994F57">
                      <w:pPr>
                        <w:jc w:val="center"/>
                      </w:pPr>
                      <w:r>
                        <w:t>Выход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33540">
        <w:t>При запуске программы откроется окно с авторизацией.</w:t>
      </w:r>
    </w:p>
    <w:p w:rsidR="00E33540" w:rsidRPr="00E33540" w:rsidRDefault="00E33540" w:rsidP="00E33540"/>
    <w:p w:rsidR="00E33540" w:rsidRDefault="00E33540" w:rsidP="00E33540">
      <w:pPr>
        <w:jc w:val="center"/>
        <w:rPr>
          <w:noProof/>
        </w:rPr>
      </w:pPr>
    </w:p>
    <w:p w:rsidR="00FD06D9" w:rsidRDefault="00994F57" w:rsidP="00E3354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F58ED3A" wp14:editId="1191D644">
                <wp:simplePos x="0" y="0"/>
                <wp:positionH relativeFrom="column">
                  <wp:posOffset>-952</wp:posOffset>
                </wp:positionH>
                <wp:positionV relativeFrom="paragraph">
                  <wp:posOffset>271463</wp:posOffset>
                </wp:positionV>
                <wp:extent cx="1052195" cy="575945"/>
                <wp:effectExtent l="0" t="0" r="1900555" b="128905"/>
                <wp:wrapNone/>
                <wp:docPr id="9" name="Выноска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575945"/>
                        </a:xfrm>
                        <a:prstGeom prst="borderCallout1">
                          <a:avLst>
                            <a:gd name="adj1" fmla="val 83567"/>
                            <a:gd name="adj2" fmla="val 98939"/>
                            <a:gd name="adj3" fmla="val 118297"/>
                            <a:gd name="adj4" fmla="val 279410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Pr="00994F57" w:rsidRDefault="00563FDD" w:rsidP="00994F57">
                            <w:pPr>
                              <w:jc w:val="center"/>
                            </w:pPr>
                            <w:r>
                              <w:t>Поле ввода пароля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ED3A" id="Выноска 1 9" o:spid="_x0000_s1027" type="#_x0000_t47" style="position:absolute;left:0;text-align:left;margin-left:-.05pt;margin-top:21.4pt;width:82.85pt;height:45.3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" adj="60353,25552,21371,18050" fillcolor="#e7e6e6 [3214]" strokecolor="#c00000" strokeweight="1pt">
                <v:textbox>
                  <w:txbxContent>
                    <w:p w:rsidR="00563FDD" w:rsidRPr="00994F57" w:rsidRDefault="00563FDD" w:rsidP="00994F57">
                      <w:pPr>
                        <w:jc w:val="center"/>
                      </w:pPr>
                      <w:r>
                        <w:t>Поле ввода пароля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2E7FD12" wp14:editId="08E4680B">
                <wp:simplePos x="0" y="0"/>
                <wp:positionH relativeFrom="column">
                  <wp:posOffset>5113973</wp:posOffset>
                </wp:positionH>
                <wp:positionV relativeFrom="paragraph">
                  <wp:posOffset>214313</wp:posOffset>
                </wp:positionV>
                <wp:extent cx="1190625" cy="590550"/>
                <wp:effectExtent l="457200" t="0" r="28575" b="38100"/>
                <wp:wrapNone/>
                <wp:docPr id="8" name="Выноска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90550"/>
                        </a:xfrm>
                        <a:prstGeom prst="borderCallout1">
                          <a:avLst>
                            <a:gd name="adj1" fmla="val 100257"/>
                            <a:gd name="adj2" fmla="val -186"/>
                            <a:gd name="adj3" fmla="val 92701"/>
                            <a:gd name="adj4" fmla="val -36522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Pr="00994F57" w:rsidRDefault="00563FDD" w:rsidP="00994F57">
                            <w:pPr>
                              <w:jc w:val="center"/>
                            </w:pPr>
                            <w:r>
                              <w:t>Выбор 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FD12" id="Выноска 1 8" o:spid="_x0000_s1028" type="#_x0000_t47" style="position:absolute;left:0;text-align:left;margin-left:402.7pt;margin-top:16.9pt;width:93.75pt;height:46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" adj="-7889,20023,-40,21656" fillcolor="#e7e6e6 [3214]" strokecolor="#c00000" strokeweight="1pt">
                <v:textbox>
                  <w:txbxContent>
                    <w:p w:rsidR="00563FDD" w:rsidRPr="00994F57" w:rsidRDefault="00563FDD" w:rsidP="00994F57">
                      <w:pPr>
                        <w:jc w:val="center"/>
                      </w:pPr>
                      <w:r>
                        <w:t>Выбор пользователя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D7832EE" wp14:editId="4746B27F">
                <wp:simplePos x="0" y="0"/>
                <wp:positionH relativeFrom="column">
                  <wp:posOffset>5152073</wp:posOffset>
                </wp:positionH>
                <wp:positionV relativeFrom="paragraph">
                  <wp:posOffset>1004888</wp:posOffset>
                </wp:positionV>
                <wp:extent cx="1052195" cy="408940"/>
                <wp:effectExtent l="476250" t="0" r="14605" b="29210"/>
                <wp:wrapNone/>
                <wp:docPr id="7" name="Выноска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08940"/>
                        </a:xfrm>
                        <a:prstGeom prst="borderCallout1">
                          <a:avLst>
                            <a:gd name="adj1" fmla="val 100257"/>
                            <a:gd name="adj2" fmla="val -186"/>
                            <a:gd name="adj3" fmla="val 104347"/>
                            <a:gd name="adj4" fmla="val -45122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Pr="00994F57" w:rsidRDefault="00563FDD" w:rsidP="00994F57">
                            <w:pPr>
                              <w:jc w:val="center"/>
                            </w:pPr>
                            <w:r>
                              <w:t>Войти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32EE" id="Выноска 1 7" o:spid="_x0000_s1029" type="#_x0000_t47" style="position:absolute;left:0;text-align:left;margin-left:405.7pt;margin-top:79.15pt;width:82.85pt;height:32.2pt;z-index:2517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" adj="-9746,22539,-40,21656" fillcolor="#e7e6e6 [3214]" strokecolor="#c00000" strokeweight="1pt">
                <v:textbox>
                  <w:txbxContent>
                    <w:p w:rsidR="00563FDD" w:rsidRPr="00994F57" w:rsidRDefault="00563FDD" w:rsidP="00994F57">
                      <w:pPr>
                        <w:jc w:val="center"/>
                      </w:pPr>
                      <w:r>
                        <w:t>Войти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33540">
        <w:rPr>
          <w:noProof/>
        </w:rPr>
        <w:drawing>
          <wp:inline distT="0" distB="0" distL="0" distR="0" wp14:anchorId="7E3A8A66" wp14:editId="26DC6A36">
            <wp:extent cx="3671211" cy="171894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5" r="888" b="2432"/>
                    <a:stretch/>
                  </pic:blipFill>
                  <pic:spPr bwMode="auto">
                    <a:xfrm>
                      <a:off x="0" y="0"/>
                      <a:ext cx="3671888" cy="171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F57" w:rsidRDefault="00994F57" w:rsidP="00E33540">
      <w:pPr>
        <w:jc w:val="center"/>
      </w:pPr>
      <w:r>
        <w:t>Рисунок 1. Окно авторизации</w:t>
      </w:r>
    </w:p>
    <w:p w:rsidR="00994F57" w:rsidRDefault="00B2746E" w:rsidP="00994F57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1ABDF03" wp14:editId="69977863">
                <wp:simplePos x="0" y="0"/>
                <wp:positionH relativeFrom="column">
                  <wp:posOffset>1727835</wp:posOffset>
                </wp:positionH>
                <wp:positionV relativeFrom="paragraph">
                  <wp:posOffset>782955</wp:posOffset>
                </wp:positionV>
                <wp:extent cx="1214120" cy="542925"/>
                <wp:effectExtent l="0" t="0" r="24130" b="371475"/>
                <wp:wrapNone/>
                <wp:docPr id="225" name="Выноска 1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542925"/>
                        </a:xfrm>
                        <a:prstGeom prst="borderCallout1">
                          <a:avLst>
                            <a:gd name="adj1" fmla="val 99836"/>
                            <a:gd name="adj2" fmla="val 50861"/>
                            <a:gd name="adj3" fmla="val 161664"/>
                            <a:gd name="adj4" fmla="val 1390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Default="00563FDD" w:rsidP="00AE4E36">
                            <w:pPr>
                              <w:jc w:val="center"/>
                            </w:pPr>
                            <w:r>
                              <w:t>Меню функционала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DF03" id="Выноска 1 225" o:spid="_x0000_s1030" type="#_x0000_t47" style="position:absolute;left:0;text-align:left;margin-left:136.05pt;margin-top:61.65pt;width:95.6pt;height:42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" adj="3002,34919,10986,21565" fillcolor="white [3201]" strokecolor="#4472c4 [3208]" strokeweight="1pt">
                <v:textbox>
                  <w:txbxContent>
                    <w:p w:rsidR="00563FDD" w:rsidRDefault="00563FDD" w:rsidP="00AE4E36">
                      <w:pPr>
                        <w:jc w:val="center"/>
                      </w:pPr>
                      <w:r>
                        <w:t>Меню функционала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A68F963" wp14:editId="78340BED">
                <wp:simplePos x="0" y="0"/>
                <wp:positionH relativeFrom="column">
                  <wp:posOffset>-91440</wp:posOffset>
                </wp:positionH>
                <wp:positionV relativeFrom="paragraph">
                  <wp:posOffset>783273</wp:posOffset>
                </wp:positionV>
                <wp:extent cx="1657350" cy="542925"/>
                <wp:effectExtent l="0" t="0" r="19050" b="733425"/>
                <wp:wrapNone/>
                <wp:docPr id="227" name="Выноска 1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42925"/>
                        </a:xfrm>
                        <a:prstGeom prst="borderCallout1">
                          <a:avLst>
                            <a:gd name="adj1" fmla="val 99836"/>
                            <a:gd name="adj2" fmla="val 50861"/>
                            <a:gd name="adj3" fmla="val 226576"/>
                            <a:gd name="adj4" fmla="val 25276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Default="00563FDD" w:rsidP="00B2746E">
                            <w:pPr>
                              <w:jc w:val="center"/>
                            </w:pPr>
                            <w:r>
                              <w:t>Кнопки области функции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F963" id="Выноска 1 227" o:spid="_x0000_s1031" type="#_x0000_t47" style="position:absolute;left:0;text-align:left;margin-left:-7.2pt;margin-top:61.7pt;width:130.5pt;height:42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" adj="5460,48940,10986,21565" fillcolor="white [3201]" strokecolor="#4472c4 [3208]" strokeweight="1pt">
                <v:textbox>
                  <w:txbxContent>
                    <w:p w:rsidR="00563FDD" w:rsidRDefault="00563FDD" w:rsidP="00B2746E">
                      <w:pPr>
                        <w:jc w:val="center"/>
                      </w:pPr>
                      <w:r>
                        <w:t>Кнопки области функции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94F57">
        <w:t xml:space="preserve">Для запуска программы необходимо выбрать пользователя, в поле ввода пароля ввести пароль и </w:t>
      </w:r>
      <w:r w:rsidR="002F2396">
        <w:t>кликнуть</w:t>
      </w:r>
      <w:r w:rsidR="00994F57">
        <w:t xml:space="preserve"> кнопку Войти. Для выхода из окна </w:t>
      </w:r>
      <w:r w:rsidR="002F2396">
        <w:t>кликнуть</w:t>
      </w:r>
      <w:r w:rsidR="00994F57">
        <w:t xml:space="preserve"> кнопку Выход.</w:t>
      </w:r>
    </w:p>
    <w:p w:rsidR="00B2746E" w:rsidRDefault="00B2746E" w:rsidP="00994F57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572BAF9" wp14:editId="3D7B9C4D">
                <wp:simplePos x="0" y="0"/>
                <wp:positionH relativeFrom="column">
                  <wp:posOffset>3094673</wp:posOffset>
                </wp:positionH>
                <wp:positionV relativeFrom="paragraph">
                  <wp:posOffset>13653</wp:posOffset>
                </wp:positionV>
                <wp:extent cx="1418590" cy="523875"/>
                <wp:effectExtent l="0" t="0" r="1076960" b="466725"/>
                <wp:wrapNone/>
                <wp:docPr id="11" name="Выноска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523875"/>
                        </a:xfrm>
                        <a:prstGeom prst="borderCallout1">
                          <a:avLst>
                            <a:gd name="adj1" fmla="val 99453"/>
                            <a:gd name="adj2" fmla="val 52204"/>
                            <a:gd name="adj3" fmla="val 178936"/>
                            <a:gd name="adj4" fmla="val 17538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Default="00563FDD" w:rsidP="00074455">
                            <w:pPr>
                              <w:jc w:val="center"/>
                            </w:pPr>
                            <w:r>
                              <w:t>Системные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BAF9" id="Выноска 1 11" o:spid="_x0000_s1032" type="#_x0000_t47" style="position:absolute;left:0;text-align:left;margin-left:243.7pt;margin-top:1.1pt;width:111.7pt;height:41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" adj="37882,38650,11276,21482" fillcolor="white [3201]" strokecolor="#4472c4 [3208]" strokeweight="1pt">
                <v:textbox>
                  <w:txbxContent>
                    <w:p w:rsidR="00563FDD" w:rsidRDefault="00563FDD" w:rsidP="00074455">
                      <w:pPr>
                        <w:jc w:val="center"/>
                      </w:pPr>
                      <w:r>
                        <w:t>Системные настройки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E3F9472" wp14:editId="582EA22B">
                <wp:simplePos x="0" y="0"/>
                <wp:positionH relativeFrom="column">
                  <wp:posOffset>4699635</wp:posOffset>
                </wp:positionH>
                <wp:positionV relativeFrom="paragraph">
                  <wp:posOffset>13653</wp:posOffset>
                </wp:positionV>
                <wp:extent cx="1418590" cy="523875"/>
                <wp:effectExtent l="0" t="0" r="10160" b="161925"/>
                <wp:wrapNone/>
                <wp:docPr id="19" name="Выноска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523875"/>
                        </a:xfrm>
                        <a:prstGeom prst="borderCallout1">
                          <a:avLst>
                            <a:gd name="adj1" fmla="val 99453"/>
                            <a:gd name="adj2" fmla="val 52204"/>
                            <a:gd name="adj3" fmla="val 124390"/>
                            <a:gd name="adj4" fmla="val 89101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Default="00563FDD" w:rsidP="00AE4E36">
                            <w:pPr>
                              <w:jc w:val="center"/>
                            </w:pPr>
                            <w:r>
                              <w:t>Оконные настройки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9472" id="Выноска 1 19" o:spid="_x0000_s1033" type="#_x0000_t47" style="position:absolute;left:0;text-align:left;margin-left:370.05pt;margin-top:1.1pt;width:111.7pt;height:41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" adj="19246,26868,11276,21482" fillcolor="white [3201]" strokecolor="#4472c4 [3208]" strokeweight="1pt">
                <v:textbox>
                  <w:txbxContent>
                    <w:p w:rsidR="00563FDD" w:rsidRDefault="00563FDD" w:rsidP="00AE4E36">
                      <w:pPr>
                        <w:jc w:val="center"/>
                      </w:pPr>
                      <w:r>
                        <w:t>Оконные настройки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074455" w:rsidRDefault="00074455" w:rsidP="00994F57">
      <w:pPr>
        <w:ind w:firstLine="708"/>
      </w:pPr>
    </w:p>
    <w:p w:rsidR="00074455" w:rsidRDefault="00AE4E36" w:rsidP="00994F57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279F2D9" wp14:editId="2B664DD8">
                <wp:simplePos x="0" y="0"/>
                <wp:positionH relativeFrom="column">
                  <wp:posOffset>6118860</wp:posOffset>
                </wp:positionH>
                <wp:positionV relativeFrom="paragraph">
                  <wp:posOffset>141288</wp:posOffset>
                </wp:positionV>
                <wp:extent cx="318" cy="261620"/>
                <wp:effectExtent l="0" t="0" r="19050" b="2413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" cy="261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AB366" id="Прямая соединительная линия 16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8pt,11.15pt" to="481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" strokecolor="#ed7d31 [3205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EC5173C" wp14:editId="3A192261">
                <wp:simplePos x="0" y="0"/>
                <wp:positionH relativeFrom="column">
                  <wp:posOffset>5685473</wp:posOffset>
                </wp:positionH>
                <wp:positionV relativeFrom="paragraph">
                  <wp:posOffset>141288</wp:posOffset>
                </wp:positionV>
                <wp:extent cx="0" cy="261937"/>
                <wp:effectExtent l="0" t="0" r="19050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93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67D6F" id="Прямая соединительная линия 15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7.7pt,11.15pt" to="447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" strokecolor="#ed7d31 [3205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148A4F3" wp14:editId="0AECE395">
                <wp:simplePos x="0" y="0"/>
                <wp:positionH relativeFrom="column">
                  <wp:posOffset>5685473</wp:posOffset>
                </wp:positionH>
                <wp:positionV relativeFrom="paragraph">
                  <wp:posOffset>141288</wp:posOffset>
                </wp:positionV>
                <wp:extent cx="433705" cy="0"/>
                <wp:effectExtent l="0" t="0" r="2349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144A9" id="Прямая соединительная линия 14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7pt,11.15pt" to="481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" strokecolor="#ed7d31 [3205]" strokeweight="1pt">
                <v:stroke joinstyle="miter"/>
              </v:line>
            </w:pict>
          </mc:Fallback>
        </mc:AlternateContent>
      </w:r>
    </w:p>
    <w:p w:rsidR="00994F57" w:rsidRDefault="00A57CFF" w:rsidP="00074455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26B0768" wp14:editId="5F07E4AA">
                <wp:simplePos x="0" y="0"/>
                <wp:positionH relativeFrom="column">
                  <wp:posOffset>-951</wp:posOffset>
                </wp:positionH>
                <wp:positionV relativeFrom="paragraph">
                  <wp:posOffset>321310</wp:posOffset>
                </wp:positionV>
                <wp:extent cx="328612" cy="2271713"/>
                <wp:effectExtent l="0" t="0" r="14605" b="14605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" cy="22717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A5854" id="Прямоугольник 226" o:spid="_x0000_s1026" style="position:absolute;margin-left:-.05pt;margin-top:25.3pt;width:25.85pt;height:178.9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" filled="f" strokecolor="red" strokeweight="1pt"/>
            </w:pict>
          </mc:Fallback>
        </mc:AlternateContent>
      </w:r>
      <w:r w:rsidR="00AE4E3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614046A" wp14:editId="38FA2F39">
                <wp:simplePos x="0" y="0"/>
                <wp:positionH relativeFrom="column">
                  <wp:posOffset>-952</wp:posOffset>
                </wp:positionH>
                <wp:positionV relativeFrom="paragraph">
                  <wp:posOffset>102235</wp:posOffset>
                </wp:positionV>
                <wp:extent cx="2157413" cy="176213"/>
                <wp:effectExtent l="0" t="0" r="14605" b="14605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413" cy="1762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DD795" id="Прямоугольник 224" o:spid="_x0000_s1026" style="position:absolute;margin-left:-.05pt;margin-top:8.05pt;width:169.9pt;height:13.9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" filled="f" strokecolor="red" strokeweight="1pt"/>
            </w:pict>
          </mc:Fallback>
        </mc:AlternateContent>
      </w:r>
      <w:r w:rsidR="00AE4E36" w:rsidRPr="00AE4E3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0F279F1" wp14:editId="213D0365">
                <wp:simplePos x="0" y="0"/>
                <wp:positionH relativeFrom="column">
                  <wp:posOffset>5686425</wp:posOffset>
                </wp:positionH>
                <wp:positionV relativeFrom="paragraph">
                  <wp:posOffset>140018</wp:posOffset>
                </wp:positionV>
                <wp:extent cx="433705" cy="0"/>
                <wp:effectExtent l="0" t="0" r="2349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53007" id="Прямая соединительная линия 17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75pt,11.05pt" to="481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" strokecolor="#ed7d31 [3205]" strokeweight="1pt">
                <v:stroke joinstyle="miter"/>
              </v:line>
            </w:pict>
          </mc:Fallback>
        </mc:AlternateContent>
      </w:r>
      <w:r w:rsidR="00074455">
        <w:rPr>
          <w:noProof/>
        </w:rPr>
        <w:drawing>
          <wp:inline distT="0" distB="0" distL="0" distR="0" wp14:anchorId="3CB80273" wp14:editId="7A42B790">
            <wp:extent cx="6120130" cy="33318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40" w:rsidRDefault="00AE4E36" w:rsidP="00AE4E36">
      <w:pPr>
        <w:jc w:val="center"/>
      </w:pPr>
      <w:r>
        <w:t>Рисунок 2. Программное окно</w:t>
      </w:r>
    </w:p>
    <w:p w:rsidR="004C54FA" w:rsidRDefault="00757C29">
      <w:pPr>
        <w:rPr>
          <w:rFonts w:cs="Arial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2915920</wp:posOffset>
                </wp:positionV>
                <wp:extent cx="715010" cy="446405"/>
                <wp:effectExtent l="4445" t="5080" r="404495" b="310515"/>
                <wp:wrapNone/>
                <wp:docPr id="33" name="矩形标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446405"/>
                        </a:xfrm>
                        <a:prstGeom prst="wedgeRectCallout">
                          <a:avLst>
                            <a:gd name="adj1" fmla="val 99111"/>
                            <a:gd name="adj2" fmla="val 113584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FDD" w:rsidRDefault="00563FDD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Строка 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33" o:spid="_x0000_s1034" type="#_x0000_t61" style="position:absolute;margin-left:224.05pt;margin-top:229.6pt;width:56.3pt;height:35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" adj="32208,35334" fillcolor="white [3201]" strokecolor="black [3213]" strokeweight=".25pt">
                <v:textbox>
                  <w:txbxContent>
                    <w:p w:rsidR="00563FDD" w:rsidRDefault="00563FDD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Строка состояния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B2746E" w:rsidRDefault="00B2746E">
      <w:pPr>
        <w:ind w:left="-397"/>
        <w:rPr>
          <w:rFonts w:cs="Arial"/>
          <w:sz w:val="20"/>
          <w:szCs w:val="20"/>
        </w:rPr>
      </w:pPr>
    </w:p>
    <w:p w:rsidR="00B2746E" w:rsidRDefault="00B2746E">
      <w:pPr>
        <w:ind w:left="-397"/>
        <w:rPr>
          <w:rFonts w:cs="Arial"/>
          <w:sz w:val="20"/>
          <w:szCs w:val="20"/>
        </w:rPr>
      </w:pPr>
    </w:p>
    <w:p w:rsidR="004C54FA" w:rsidRDefault="004C54FA">
      <w:pPr>
        <w:spacing w:line="240" w:lineRule="auto"/>
        <w:rPr>
          <w:rFonts w:cs="Arial"/>
          <w:sz w:val="16"/>
          <w:szCs w:val="16"/>
        </w:rPr>
      </w:pPr>
    </w:p>
    <w:p w:rsidR="004C54FA" w:rsidRDefault="00757C29">
      <w:pPr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  <w:u w:val="single"/>
        </w:rPr>
        <w:t>Кнопки управления на программном интерфейсе</w:t>
      </w:r>
      <w:r>
        <w:rPr>
          <w:rFonts w:cs="Arial"/>
          <w:sz w:val="20"/>
          <w:szCs w:val="20"/>
        </w:rPr>
        <w:t>:</w:t>
      </w:r>
    </w:p>
    <w:p w:rsidR="004C54FA" w:rsidRPr="0097658D" w:rsidRDefault="00CD7376" w:rsidP="002F2396">
      <w:pPr>
        <w:ind w:firstLine="510"/>
        <w:jc w:val="both"/>
        <w:rPr>
          <w:rFonts w:cs="Arial"/>
          <w:sz w:val="20"/>
          <w:szCs w:val="20"/>
        </w:rPr>
      </w:pPr>
      <w:r w:rsidRPr="00CD7376">
        <w:rPr>
          <w:rFonts w:cs="Arial"/>
          <w:b/>
          <w:sz w:val="20"/>
          <w:szCs w:val="20"/>
        </w:rPr>
        <w:t>С</w:t>
      </w:r>
      <w:r w:rsidR="00757C29" w:rsidRPr="00CD7376">
        <w:rPr>
          <w:rFonts w:cs="Arial"/>
          <w:b/>
          <w:sz w:val="20"/>
          <w:szCs w:val="20"/>
        </w:rPr>
        <w:t>истемные настройки</w:t>
      </w:r>
      <w:r w:rsidR="00757C29">
        <w:rPr>
          <w:rFonts w:cs="Arial"/>
          <w:sz w:val="20"/>
          <w:szCs w:val="20"/>
        </w:rPr>
        <w:t>: Системные настройки: щелкните эту кнопку</w:t>
      </w:r>
      <w:r w:rsidR="002F2396">
        <w:rPr>
          <w:rFonts w:cs="Arial"/>
          <w:sz w:val="20"/>
          <w:szCs w:val="20"/>
        </w:rPr>
        <w:t xml:space="preserve">, чтобы войти в раздел настроек </w:t>
      </w:r>
      <w:r w:rsidR="00757C29">
        <w:rPr>
          <w:rFonts w:cs="Arial"/>
          <w:sz w:val="20"/>
          <w:szCs w:val="20"/>
        </w:rPr>
        <w:t>системы</w:t>
      </w:r>
      <w:r w:rsidR="0097658D" w:rsidRPr="0097658D">
        <w:rPr>
          <w:rFonts w:cs="Arial"/>
          <w:sz w:val="20"/>
          <w:szCs w:val="20"/>
        </w:rPr>
        <w:t xml:space="preserve"> (</w:t>
      </w:r>
      <w:r w:rsidR="0097658D">
        <w:rPr>
          <w:rFonts w:cs="Arial"/>
          <w:sz w:val="20"/>
          <w:szCs w:val="20"/>
        </w:rPr>
        <w:t>полное описание см.ниже)</w:t>
      </w:r>
    </w:p>
    <w:p w:rsidR="00CD7376" w:rsidRDefault="00834355" w:rsidP="00834355">
      <w:pPr>
        <w:ind w:left="510" w:hanging="510"/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A6CA876" wp14:editId="38337136">
            <wp:extent cx="2028825" cy="266700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55" w:rsidRDefault="00834355" w:rsidP="002F2396">
      <w:pPr>
        <w:ind w:left="510" w:hanging="510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3. Меню системных настроек</w:t>
      </w:r>
    </w:p>
    <w:p w:rsidR="004C54FA" w:rsidRDefault="00834355">
      <w:pPr>
        <w:jc w:val="both"/>
        <w:rPr>
          <w:rFonts w:cs="Arial"/>
          <w:sz w:val="20"/>
          <w:szCs w:val="20"/>
        </w:rPr>
      </w:pPr>
      <w:r>
        <w:rPr>
          <w:rFonts w:cs="Arial" w:hint="eastAsia"/>
          <w:b/>
          <w:sz w:val="20"/>
          <w:szCs w:val="20"/>
        </w:rPr>
        <w:t>Оконные настройки</w:t>
      </w:r>
      <w:r w:rsidR="00757C29" w:rsidRPr="00834355">
        <w:rPr>
          <w:rFonts w:cs="Arial"/>
          <w:b/>
          <w:sz w:val="20"/>
          <w:szCs w:val="20"/>
        </w:rPr>
        <w:t xml:space="preserve">: </w:t>
      </w:r>
      <w:r>
        <w:rPr>
          <w:rFonts w:cs="Arial"/>
          <w:sz w:val="20"/>
          <w:szCs w:val="20"/>
        </w:rPr>
        <w:t>Свернуть</w:t>
      </w:r>
      <w:r w:rsidRPr="00834355">
        <w:rPr>
          <w:rFonts w:cs="Arial"/>
          <w:sz w:val="20"/>
          <w:szCs w:val="20"/>
        </w:rPr>
        <w:t>/</w:t>
      </w:r>
      <w:r>
        <w:rPr>
          <w:rFonts w:cs="Arial"/>
          <w:sz w:val="20"/>
          <w:szCs w:val="20"/>
        </w:rPr>
        <w:t>Свернуть окно</w:t>
      </w:r>
      <w:r w:rsidRPr="00834355">
        <w:rPr>
          <w:rFonts w:cs="Arial"/>
          <w:sz w:val="20"/>
          <w:szCs w:val="20"/>
        </w:rPr>
        <w:t>/</w:t>
      </w:r>
      <w:r w:rsidR="00757C29">
        <w:rPr>
          <w:rFonts w:cs="Arial"/>
          <w:sz w:val="20"/>
          <w:szCs w:val="20"/>
        </w:rPr>
        <w:t>Выход из программы</w:t>
      </w:r>
    </w:p>
    <w:p w:rsidR="003257FE" w:rsidRDefault="00834355">
      <w:pPr>
        <w:jc w:val="both"/>
        <w:rPr>
          <w:rFonts w:cs="Arial"/>
          <w:sz w:val="20"/>
          <w:szCs w:val="20"/>
        </w:rPr>
      </w:pPr>
      <w:r w:rsidRPr="00834355">
        <w:rPr>
          <w:rFonts w:cs="Arial"/>
          <w:b/>
          <w:sz w:val="20"/>
          <w:szCs w:val="20"/>
        </w:rPr>
        <w:t>Меню ф</w:t>
      </w:r>
      <w:r>
        <w:rPr>
          <w:rFonts w:cs="Arial"/>
          <w:b/>
          <w:sz w:val="20"/>
          <w:szCs w:val="20"/>
        </w:rPr>
        <w:t>у</w:t>
      </w:r>
      <w:r w:rsidRPr="00834355">
        <w:rPr>
          <w:rFonts w:cs="Arial"/>
          <w:b/>
          <w:sz w:val="20"/>
          <w:szCs w:val="20"/>
        </w:rPr>
        <w:t>нкционала</w:t>
      </w:r>
      <w:r>
        <w:rPr>
          <w:rFonts w:cs="Arial"/>
          <w:b/>
          <w:sz w:val="20"/>
          <w:szCs w:val="20"/>
        </w:rPr>
        <w:t xml:space="preserve">: </w:t>
      </w:r>
      <w:r w:rsidRPr="00834355">
        <w:rPr>
          <w:rFonts w:cs="Arial"/>
          <w:sz w:val="20"/>
          <w:szCs w:val="20"/>
        </w:rPr>
        <w:t>1. Камера (</w:t>
      </w:r>
      <w:r>
        <w:rPr>
          <w:rFonts w:cs="Arial"/>
          <w:sz w:val="20"/>
          <w:szCs w:val="20"/>
        </w:rPr>
        <w:t>работа с видеоизображением). 2. Пациенты (управление медицинской документацией) 3. Фото (работа с изображением) 4. Атлас (просмотр атласа типичных случаев) 5. Сравнение (</w:t>
      </w:r>
      <w:r w:rsidR="003257FE">
        <w:rPr>
          <w:rFonts w:cs="Arial"/>
          <w:sz w:val="20"/>
          <w:szCs w:val="20"/>
        </w:rPr>
        <w:t>сравнение двух снимков с разным интервалом времени) 6. Негатоскоп (переход в режим белого экрана)</w:t>
      </w:r>
    </w:p>
    <w:p w:rsidR="003257FE" w:rsidRDefault="003257FE">
      <w:pPr>
        <w:jc w:val="both"/>
        <w:rPr>
          <w:rFonts w:cs="Arial"/>
          <w:sz w:val="20"/>
          <w:szCs w:val="20"/>
        </w:rPr>
      </w:pPr>
      <w:r w:rsidRPr="003257FE">
        <w:rPr>
          <w:rFonts w:cs="Arial"/>
          <w:b/>
          <w:sz w:val="20"/>
          <w:szCs w:val="20"/>
        </w:rPr>
        <w:t>Кнопки области функции:</w:t>
      </w:r>
      <w:r>
        <w:rPr>
          <w:rFonts w:cs="Arial"/>
          <w:b/>
          <w:sz w:val="20"/>
          <w:szCs w:val="20"/>
        </w:rPr>
        <w:t xml:space="preserve"> </w:t>
      </w:r>
      <w:r w:rsidRPr="005E2E34">
        <w:rPr>
          <w:rFonts w:cs="Arial"/>
          <w:sz w:val="20"/>
          <w:szCs w:val="20"/>
        </w:rPr>
        <w:t>функции работы с камерой</w:t>
      </w:r>
    </w:p>
    <w:p w:rsidR="005E2E34" w:rsidRDefault="005E2E34" w:rsidP="005E2E34">
      <w:pPr>
        <w:jc w:val="center"/>
        <w:rPr>
          <w:rFonts w:cs="Arial"/>
          <w:b/>
          <w:sz w:val="20"/>
          <w:szCs w:val="20"/>
        </w:rPr>
      </w:pPr>
      <w:r w:rsidRPr="005E2E34">
        <w:rPr>
          <w:rFonts w:cs="Arial"/>
          <w:b/>
          <w:sz w:val="20"/>
          <w:szCs w:val="20"/>
        </w:rPr>
        <w:t>Меню функционала</w:t>
      </w:r>
    </w:p>
    <w:p w:rsidR="00A32402" w:rsidRDefault="005E2E34" w:rsidP="005E2E34">
      <w:pPr>
        <w:rPr>
          <w:rFonts w:cs="Arial"/>
          <w:sz w:val="20"/>
          <w:szCs w:val="20"/>
        </w:rPr>
      </w:pPr>
      <w:r w:rsidRPr="005E2E34">
        <w:rPr>
          <w:rFonts w:cs="Arial"/>
          <w:sz w:val="20"/>
          <w:szCs w:val="20"/>
        </w:rPr>
        <w:tab/>
        <w:t>Для работы</w:t>
      </w:r>
      <w:r>
        <w:rPr>
          <w:rFonts w:cs="Arial"/>
          <w:sz w:val="20"/>
          <w:szCs w:val="20"/>
        </w:rPr>
        <w:t xml:space="preserve"> с камерой выберете функцию </w:t>
      </w:r>
      <w:r>
        <w:rPr>
          <w:noProof/>
        </w:rPr>
        <w:drawing>
          <wp:inline distT="0" distB="0" distL="0" distR="0" wp14:anchorId="448C0D18" wp14:editId="50CB7D15">
            <wp:extent cx="416962" cy="314325"/>
            <wp:effectExtent l="0" t="0" r="254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280" cy="31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. </w:t>
      </w:r>
      <w:r w:rsidR="00A32402">
        <w:rPr>
          <w:rFonts w:cs="Arial"/>
          <w:sz w:val="20"/>
          <w:szCs w:val="20"/>
        </w:rPr>
        <w:t xml:space="preserve">Слева окна - кнопки области функции. </w:t>
      </w:r>
    </w:p>
    <w:p w:rsidR="0086161C" w:rsidRDefault="00A32402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A87E07B" wp14:editId="17A6155C">
            <wp:extent cx="209550" cy="403384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856" cy="4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Кнопка настройки камеры – позволяет </w:t>
      </w:r>
      <w:r w:rsidR="000B4D17">
        <w:rPr>
          <w:rFonts w:cs="Arial"/>
          <w:sz w:val="20"/>
          <w:szCs w:val="20"/>
        </w:rPr>
        <w:t>видеть статус камеры</w:t>
      </w:r>
      <w:r>
        <w:rPr>
          <w:rFonts w:cs="Arial"/>
          <w:sz w:val="20"/>
          <w:szCs w:val="20"/>
        </w:rPr>
        <w:t>, выбрать</w:t>
      </w:r>
      <w:r w:rsidR="000B4D17">
        <w:rPr>
          <w:rFonts w:cs="Arial"/>
          <w:sz w:val="20"/>
          <w:szCs w:val="20"/>
        </w:rPr>
        <w:t xml:space="preserve"> разрешение фото и видео, включить стабилизацию видео, выбрать режим съемки (видео, фото, установить зеленый фильтр, функция заморозки), сделать серию снимков с возможностью выбора количества кадров и временного интервала, включить экран пациента, настроить камеру (выдержка, усиление, баланс белого, настройки цвета, повернуть, отразить, </w:t>
      </w:r>
      <w:r w:rsidR="0086161C">
        <w:rPr>
          <w:rFonts w:cs="Arial"/>
          <w:sz w:val="20"/>
          <w:szCs w:val="20"/>
        </w:rPr>
        <w:t>цифровой зум, профили, уровень красного), включить освещение, включить дополнительное освещение.</w:t>
      </w:r>
    </w:p>
    <w:p w:rsidR="00310D08" w:rsidRDefault="00310D08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7643FF0E" wp14:editId="43C227A3">
            <wp:extent cx="409575" cy="40005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 - пауза, останавливает изображение на последнем кадре, выйти из функции повторное нажатие на кнопку.</w:t>
      </w:r>
    </w:p>
    <w:p w:rsidR="005E2E34" w:rsidRDefault="00A32402" w:rsidP="005E2E3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310D08">
        <w:rPr>
          <w:noProof/>
        </w:rPr>
        <w:drawing>
          <wp:inline distT="0" distB="0" distL="0" distR="0" wp14:anchorId="544EEABD" wp14:editId="31608F79">
            <wp:extent cx="341267" cy="271462"/>
            <wp:effectExtent l="0" t="0" r="190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479" cy="2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08">
        <w:rPr>
          <w:rFonts w:cs="Arial"/>
          <w:sz w:val="20"/>
          <w:szCs w:val="20"/>
        </w:rPr>
        <w:t xml:space="preserve"> - кадр, сохраняет последний кадр на носитель</w:t>
      </w:r>
    </w:p>
    <w:p w:rsidR="00310D08" w:rsidRDefault="00310D08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7D466376" wp14:editId="00A9DB5C">
            <wp:extent cx="390525" cy="40005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- серия кадров, производит серию кадров и сохраняет на носитель</w:t>
      </w:r>
    </w:p>
    <w:p w:rsidR="00A32402" w:rsidRPr="005607BA" w:rsidRDefault="009419A5" w:rsidP="005E2E34">
      <w:pPr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C373C8" wp14:editId="2D4D78A4">
            <wp:extent cx="466725" cy="29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- видео, </w:t>
      </w:r>
      <w:r w:rsidR="005607BA">
        <w:rPr>
          <w:rFonts w:cs="Arial"/>
          <w:sz w:val="20"/>
          <w:szCs w:val="20"/>
        </w:rPr>
        <w:t xml:space="preserve">включает видеозапись, повторное нажатие кнопки останавливает видеозапись с сохранением в хранилище, автоматически появляется окно сохранения. </w:t>
      </w:r>
    </w:p>
    <w:p w:rsidR="00993E9C" w:rsidRDefault="005607BA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716B0FB1" wp14:editId="43B3806E">
            <wp:extent cx="457200" cy="390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- </w:t>
      </w:r>
      <w:r w:rsidR="00993E9C">
        <w:rPr>
          <w:rFonts w:cs="Arial"/>
          <w:sz w:val="20"/>
          <w:szCs w:val="20"/>
        </w:rPr>
        <w:t>голосовое управление. В активированном состоянии сохраняет последний кадр при произношении слово «фото».</w:t>
      </w:r>
    </w:p>
    <w:p w:rsidR="005E2E34" w:rsidRDefault="00993E9C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533EDCA9" wp14:editId="0E8AE064">
            <wp:extent cx="361950" cy="419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- фильтр. Накладывает на изображение фильтр в зеленом, синем или красном спектре. Красный фильтр с возможностью настройки спектра.</w:t>
      </w:r>
    </w:p>
    <w:p w:rsidR="00993E9C" w:rsidRDefault="00993E9C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6B0A57F3" wp14:editId="68E73BD0">
            <wp:extent cx="419100" cy="352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- увеличить. Увеличивает изображение на экране.</w:t>
      </w:r>
    </w:p>
    <w:p w:rsidR="00993E9C" w:rsidRDefault="00993E9C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28C8C289" wp14:editId="17C41D1A">
            <wp:extent cx="438150" cy="390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- уменьшить. Уменьшает изображение на экране.</w:t>
      </w:r>
    </w:p>
    <w:p w:rsidR="00993E9C" w:rsidRDefault="00993E9C" w:rsidP="005E2E34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2EA1A81" wp14:editId="440625AA">
            <wp:extent cx="371475" cy="352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CAE0E" wp14:editId="523C69AB">
            <wp:extent cx="419100" cy="361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A392B" wp14:editId="25E81320">
            <wp:extent cx="370498" cy="352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966" cy="35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98AF0" wp14:editId="69F06D9A">
            <wp:extent cx="400050" cy="352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- </w:t>
      </w:r>
      <w:r w:rsidR="003A3E4F">
        <w:rPr>
          <w:rFonts w:cs="Arial"/>
          <w:sz w:val="20"/>
          <w:szCs w:val="20"/>
        </w:rPr>
        <w:t>перемещение изображения вверх, вниз, влево, вправо. Активно при увеличении изображения.</w:t>
      </w:r>
    </w:p>
    <w:p w:rsidR="003A3E4F" w:rsidRDefault="003A3E4F" w:rsidP="003A3E4F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10F10CC1" wp14:editId="6914A8AF">
            <wp:extent cx="2667000" cy="17811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4F" w:rsidRDefault="00F81EF7" w:rsidP="003A3E4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4. Статус камеры.</w:t>
      </w:r>
    </w:p>
    <w:p w:rsidR="00F81EF7" w:rsidRDefault="00F81EF7" w:rsidP="00F81EF7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="008F61FE">
        <w:rPr>
          <w:rFonts w:cs="Arial"/>
          <w:sz w:val="20"/>
          <w:szCs w:val="20"/>
        </w:rPr>
        <w:t>П</w:t>
      </w:r>
      <w:r w:rsidR="005B6FD4">
        <w:rPr>
          <w:rFonts w:cs="Arial"/>
          <w:sz w:val="20"/>
          <w:szCs w:val="20"/>
        </w:rPr>
        <w:t>ри нажатии на кнопку</w:t>
      </w:r>
      <w:r>
        <w:rPr>
          <w:rFonts w:cs="Arial"/>
          <w:sz w:val="20"/>
          <w:szCs w:val="20"/>
        </w:rPr>
        <w:t xml:space="preserve"> Камера отображается текущая подключенная камера, также возможно выбрать другую, нажав на стрелку «вниз». </w:t>
      </w:r>
      <w:r w:rsidR="00511047">
        <w:rPr>
          <w:rFonts w:cs="Arial"/>
          <w:sz w:val="20"/>
          <w:szCs w:val="20"/>
        </w:rPr>
        <w:t>На строке ниже</w:t>
      </w:r>
      <w:r>
        <w:rPr>
          <w:rFonts w:cs="Arial"/>
          <w:sz w:val="20"/>
          <w:szCs w:val="20"/>
        </w:rPr>
        <w:t xml:space="preserve"> отображается текущая скорость кадров/секунду.</w:t>
      </w:r>
    </w:p>
    <w:p w:rsidR="00E013E0" w:rsidRDefault="00E013E0" w:rsidP="00E013E0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ECAC924" wp14:editId="53BFFA2D">
            <wp:extent cx="2547937" cy="2033759"/>
            <wp:effectExtent l="0" t="0" r="508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8007" cy="20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E0" w:rsidRDefault="00E013E0" w:rsidP="00E013E0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5. Съемка и разрешение.</w:t>
      </w:r>
    </w:p>
    <w:p w:rsidR="00E013E0" w:rsidRDefault="00E013E0" w:rsidP="00E013E0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</w:r>
      <w:r w:rsidR="00511047">
        <w:rPr>
          <w:rFonts w:cs="Arial"/>
          <w:sz w:val="20"/>
          <w:szCs w:val="20"/>
        </w:rPr>
        <w:t>Кликните</w:t>
      </w:r>
      <w:r>
        <w:rPr>
          <w:rFonts w:cs="Arial"/>
          <w:sz w:val="20"/>
          <w:szCs w:val="20"/>
        </w:rPr>
        <w:t xml:space="preserve"> «Съемка и разрешение» нажав стрелку вниз можно выбрать качество, доступное в настройках камеры.</w:t>
      </w:r>
    </w:p>
    <w:p w:rsidR="008F61FE" w:rsidRDefault="008F61FE" w:rsidP="008F61FE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3C928981" wp14:editId="69462644">
            <wp:extent cx="2505075" cy="21145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FE" w:rsidRDefault="008F61FE" w:rsidP="008F61FE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Рисунок 5. </w:t>
      </w:r>
      <w:r w:rsidR="009C5AF1">
        <w:rPr>
          <w:rFonts w:cs="Arial"/>
          <w:sz w:val="20"/>
          <w:szCs w:val="20"/>
        </w:rPr>
        <w:t>Съемка</w:t>
      </w:r>
    </w:p>
    <w:p w:rsidR="00E916E4" w:rsidRDefault="005B6FD4" w:rsidP="005B6FD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В окне С</w:t>
      </w:r>
      <w:r w:rsidR="00956C74">
        <w:rPr>
          <w:rFonts w:cs="Arial"/>
          <w:sz w:val="20"/>
          <w:szCs w:val="20"/>
        </w:rPr>
        <w:t xml:space="preserve">ъемка, для стабилизации работы камеры, при повышенной вибрации видеоизображения необходимо использовать функцию </w:t>
      </w:r>
      <w:r w:rsidR="00511047">
        <w:rPr>
          <w:rFonts w:cs="Arial"/>
          <w:sz w:val="20"/>
          <w:szCs w:val="20"/>
        </w:rPr>
        <w:t>С</w:t>
      </w:r>
      <w:r w:rsidR="00956C74">
        <w:rPr>
          <w:rFonts w:cs="Arial"/>
          <w:sz w:val="20"/>
          <w:szCs w:val="20"/>
        </w:rPr>
        <w:t xml:space="preserve">табилизации камеры </w:t>
      </w:r>
      <w:r w:rsidR="00511047">
        <w:rPr>
          <w:rFonts w:cs="Arial"/>
          <w:sz w:val="20"/>
          <w:szCs w:val="20"/>
        </w:rPr>
        <w:t>кликнув</w:t>
      </w:r>
      <w:r w:rsidR="00956C74">
        <w:rPr>
          <w:rFonts w:cs="Arial"/>
          <w:sz w:val="20"/>
          <w:szCs w:val="20"/>
        </w:rPr>
        <w:t xml:space="preserve"> белый квадрат, появится галочка </w:t>
      </w:r>
      <w:r w:rsidR="00511047">
        <w:rPr>
          <w:rFonts w:cs="Arial"/>
          <w:sz w:val="20"/>
          <w:szCs w:val="20"/>
        </w:rPr>
        <w:t>для</w:t>
      </w:r>
      <w:r w:rsidR="00956C74">
        <w:rPr>
          <w:rFonts w:cs="Arial"/>
          <w:sz w:val="20"/>
          <w:szCs w:val="20"/>
        </w:rPr>
        <w:t xml:space="preserve"> актив</w:t>
      </w:r>
      <w:r w:rsidR="00511047">
        <w:rPr>
          <w:rFonts w:cs="Arial"/>
          <w:sz w:val="20"/>
          <w:szCs w:val="20"/>
        </w:rPr>
        <w:t>ации</w:t>
      </w:r>
      <w:r w:rsidR="00956C74">
        <w:rPr>
          <w:rFonts w:cs="Arial"/>
          <w:sz w:val="20"/>
          <w:szCs w:val="20"/>
        </w:rPr>
        <w:t xml:space="preserve"> режим</w:t>
      </w:r>
      <w:r w:rsidR="00511047">
        <w:rPr>
          <w:rFonts w:cs="Arial"/>
          <w:sz w:val="20"/>
          <w:szCs w:val="20"/>
        </w:rPr>
        <w:t>а</w:t>
      </w:r>
      <w:r w:rsidR="00956C74">
        <w:rPr>
          <w:rFonts w:cs="Arial"/>
          <w:sz w:val="20"/>
          <w:szCs w:val="20"/>
        </w:rPr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916E4" w:rsidTr="00E916E4">
        <w:tc>
          <w:tcPr>
            <w:tcW w:w="9628" w:type="dxa"/>
          </w:tcPr>
          <w:p w:rsidR="00E916E4" w:rsidRDefault="00E916E4" w:rsidP="00511047">
            <w:pPr>
              <w:jc w:val="center"/>
              <w:rPr>
                <w:rFonts w:cs="Arial"/>
                <w:sz w:val="20"/>
                <w:szCs w:val="20"/>
              </w:rPr>
            </w:pPr>
            <w:r w:rsidRPr="005F1391">
              <w:rPr>
                <w:rFonts w:cs="Arial"/>
                <w:noProof/>
                <w:position w:val="-6"/>
              </w:rPr>
              <w:drawing>
                <wp:inline distT="0" distB="0" distL="0" distR="0" wp14:anchorId="0B92ADA5" wp14:editId="151C4A3E">
                  <wp:extent cx="538162" cy="5182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41" cy="52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0"/>
                <w:szCs w:val="20"/>
              </w:rPr>
              <w:t>Стабилизация понижает количество кадров в минуту.</w:t>
            </w:r>
          </w:p>
        </w:tc>
      </w:tr>
    </w:tbl>
    <w:p w:rsidR="00993E9C" w:rsidRDefault="00993E9C" w:rsidP="005E2E34">
      <w:pPr>
        <w:rPr>
          <w:rFonts w:cs="Arial"/>
          <w:sz w:val="20"/>
          <w:szCs w:val="20"/>
        </w:rPr>
      </w:pPr>
    </w:p>
    <w:p w:rsidR="009C5AF1" w:rsidRDefault="009C5AF1" w:rsidP="005E2E3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Кнопка Видео включает видеозапись, повторное нажатие кнопки останавливает видеозапись с сохранением в хранилище, автоматически появляется окно сохранения.</w:t>
      </w:r>
    </w:p>
    <w:p w:rsidR="009C5AF1" w:rsidRDefault="009C5AF1" w:rsidP="005E2E3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Кнопка Фото сохраняет последний кадр на носитель.</w:t>
      </w:r>
    </w:p>
    <w:p w:rsidR="009C5AF1" w:rsidRDefault="009C5AF1" w:rsidP="009C5AF1">
      <w:pPr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Кнопка Зеленый фильтр накладывает на изображение фильтр в зеленом спектре, выйти из функции повторно нажав на кнопку</w:t>
      </w:r>
    </w:p>
    <w:p w:rsidR="009C5AF1" w:rsidRDefault="009C5AF1" w:rsidP="009C5AF1">
      <w:pPr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Кнопка </w:t>
      </w:r>
      <w:r>
        <w:rPr>
          <w:rFonts w:cs="Arial"/>
          <w:sz w:val="20"/>
          <w:szCs w:val="20"/>
          <w:lang w:val="en-US"/>
        </w:rPr>
        <w:t>Freeze</w:t>
      </w:r>
      <w:r w:rsidRPr="009C5AF1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>останавливает изображение на последнем кадре, выйти из функции повторно нажав на кнопку.</w:t>
      </w:r>
    </w:p>
    <w:p w:rsidR="009C5AF1" w:rsidRDefault="009C5AF1" w:rsidP="009C5AF1">
      <w:pPr>
        <w:ind w:firstLine="708"/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CE651F5" wp14:editId="17B5CB3F">
            <wp:extent cx="2562225" cy="18573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F1" w:rsidRDefault="009C5AF1" w:rsidP="009C5AF1">
      <w:pPr>
        <w:ind w:firstLine="708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6. Серия снимков</w:t>
      </w:r>
    </w:p>
    <w:p w:rsidR="00C257D3" w:rsidRDefault="009C5AF1" w:rsidP="005E2E3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При использовании функции</w:t>
      </w:r>
      <w:r w:rsidR="00C257D3">
        <w:rPr>
          <w:rFonts w:cs="Arial"/>
          <w:sz w:val="20"/>
          <w:szCs w:val="20"/>
        </w:rPr>
        <w:t xml:space="preserve"> </w:t>
      </w:r>
      <w:r w:rsidR="00C257D3">
        <w:rPr>
          <w:noProof/>
        </w:rPr>
        <w:drawing>
          <wp:inline distT="0" distB="0" distL="0" distR="0" wp14:anchorId="4C3E5BBB" wp14:editId="0F51E3C3">
            <wp:extent cx="390525" cy="400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7D3">
        <w:rPr>
          <w:rFonts w:cs="Arial"/>
          <w:sz w:val="20"/>
          <w:szCs w:val="20"/>
        </w:rPr>
        <w:t xml:space="preserve"> серия кадров можно настроить интервал в секундах и количество кадров (пример, с установкой 1с и 2 кадра, при нажатии кнопки серии кадров производится 2 кадра с интервалом в 1 секунду). После нажатия кнопки Запустить</w:t>
      </w:r>
      <w:r w:rsidR="00511047">
        <w:rPr>
          <w:rFonts w:cs="Arial"/>
          <w:sz w:val="20"/>
          <w:szCs w:val="20"/>
        </w:rPr>
        <w:t>,</w:t>
      </w:r>
      <w:r w:rsidR="00C257D3">
        <w:rPr>
          <w:rFonts w:cs="Arial"/>
          <w:sz w:val="20"/>
          <w:szCs w:val="20"/>
        </w:rPr>
        <w:t xml:space="preserve"> происходит выполнение данной функции, стадия выполнение отображается на индикаторе ниже.</w:t>
      </w:r>
    </w:p>
    <w:p w:rsidR="00B016AE" w:rsidRDefault="00B016AE" w:rsidP="00B016AE">
      <w:pPr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870AAB" wp14:editId="42903654">
            <wp:extent cx="2667000" cy="1476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AE" w:rsidRDefault="00B016AE" w:rsidP="00B016AE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7. Экран пациента</w:t>
      </w:r>
    </w:p>
    <w:p w:rsidR="00B016AE" w:rsidRDefault="00B016AE" w:rsidP="00B016AE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При подключенном дополнительном мониторе, можно активировать экран пациента, будет</w:t>
      </w:r>
      <w:r w:rsidR="00511047">
        <w:rPr>
          <w:rFonts w:cs="Arial"/>
          <w:sz w:val="20"/>
          <w:szCs w:val="20"/>
        </w:rPr>
        <w:t xml:space="preserve"> дублироваться</w:t>
      </w:r>
      <w:r>
        <w:rPr>
          <w:rFonts w:cs="Arial"/>
          <w:sz w:val="20"/>
          <w:szCs w:val="20"/>
        </w:rPr>
        <w:t xml:space="preserve"> видеоизображение.</w:t>
      </w:r>
    </w:p>
    <w:p w:rsidR="00B016AE" w:rsidRDefault="00B016AE" w:rsidP="00B016AE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674B8DA5" wp14:editId="1711393D">
            <wp:extent cx="2705100" cy="29241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AE" w:rsidRPr="00F16A29" w:rsidRDefault="00B016AE" w:rsidP="00B016AE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Рисунок 8. Настройки </w:t>
      </w:r>
      <w:r>
        <w:rPr>
          <w:rFonts w:cs="Arial"/>
          <w:sz w:val="20"/>
          <w:szCs w:val="20"/>
          <w:lang w:val="en-US"/>
        </w:rPr>
        <w:t>touptek</w:t>
      </w:r>
    </w:p>
    <w:p w:rsidR="00B016AE" w:rsidRDefault="00B016AE" w:rsidP="00B016AE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Установите галочку в белом окне справа Автоэкспозиция для автоматического управления светочувствительности (автоматическая рег</w:t>
      </w:r>
      <w:r w:rsidR="00CD0C48">
        <w:rPr>
          <w:rFonts w:cs="Arial"/>
          <w:sz w:val="20"/>
          <w:szCs w:val="20"/>
        </w:rPr>
        <w:t xml:space="preserve">улировка усиления видеосигнала). Для получения прямоугольной области на экране установите галочку </w:t>
      </w:r>
      <w:r w:rsidR="00511047">
        <w:rPr>
          <w:rFonts w:cs="Arial"/>
          <w:sz w:val="20"/>
          <w:szCs w:val="20"/>
        </w:rPr>
        <w:t>кликнув</w:t>
      </w:r>
      <w:r w:rsidR="00CD0C48">
        <w:rPr>
          <w:rFonts w:cs="Arial"/>
          <w:sz w:val="20"/>
          <w:szCs w:val="20"/>
        </w:rPr>
        <w:t xml:space="preserve"> на белый квадрат слева надписи Прямоугольная область. Для ручной регулировки перемещайте </w:t>
      </w:r>
      <w:r w:rsidR="00511047">
        <w:rPr>
          <w:rFonts w:cs="Arial"/>
          <w:sz w:val="20"/>
          <w:szCs w:val="20"/>
        </w:rPr>
        <w:t>ползунок</w:t>
      </w:r>
      <w:r w:rsidR="00D736A3">
        <w:rPr>
          <w:rFonts w:cs="Arial"/>
          <w:sz w:val="20"/>
          <w:szCs w:val="20"/>
        </w:rPr>
        <w:t xml:space="preserve"> влево или вправо</w:t>
      </w:r>
    </w:p>
    <w:p w:rsidR="00135306" w:rsidRDefault="00135306" w:rsidP="00135306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6FBC284B" wp14:editId="063835CE">
            <wp:extent cx="2609850" cy="20193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06" w:rsidRDefault="00135306" w:rsidP="00135306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9. Регулировка баланса белого</w:t>
      </w:r>
    </w:p>
    <w:p w:rsidR="00135306" w:rsidRDefault="00135306" w:rsidP="00135306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Баланс белого – процесс </w:t>
      </w:r>
      <w:r w:rsidR="00511047">
        <w:rPr>
          <w:rFonts w:cs="Arial"/>
          <w:sz w:val="20"/>
          <w:szCs w:val="20"/>
        </w:rPr>
        <w:t>цветокоррекции</w:t>
      </w:r>
      <w:r>
        <w:rPr>
          <w:rFonts w:cs="Arial"/>
          <w:sz w:val="20"/>
          <w:szCs w:val="20"/>
        </w:rPr>
        <w:t xml:space="preserve">, в результате которой объекты, которые глаз видит, как белые, будут показаны белыми на вашем изображении. Баланс белого видеоизображения должен </w:t>
      </w:r>
      <w:r>
        <w:rPr>
          <w:rFonts w:cs="Arial"/>
          <w:sz w:val="20"/>
          <w:szCs w:val="20"/>
        </w:rPr>
        <w:lastRenderedPageBreak/>
        <w:t>принимать во внимание «цветовую температуру» источника освещения, которая подразумевает относительную теплоту или холодность белого цвета.</w:t>
      </w:r>
    </w:p>
    <w:p w:rsidR="00135306" w:rsidRDefault="00135306" w:rsidP="00135306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="007C67B0">
        <w:rPr>
          <w:rFonts w:cs="Arial"/>
          <w:sz w:val="20"/>
          <w:szCs w:val="20"/>
        </w:rPr>
        <w:t>Для автоматического выставления баланса белого необходимо нажать кнопку Автобаланс, либо выставить вручную перемещая курсоры влево или в право под надписью цветовой температуры и оттенка белого. Справа показано значение.</w:t>
      </w:r>
    </w:p>
    <w:p w:rsidR="007C67B0" w:rsidRDefault="007C67B0" w:rsidP="007C67B0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3297260E" wp14:editId="7E95F350">
            <wp:extent cx="2571750" cy="34004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B0" w:rsidRDefault="007C67B0" w:rsidP="007C67B0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10. Настройки цвета.</w:t>
      </w:r>
    </w:p>
    <w:p w:rsidR="007C67B0" w:rsidRDefault="007C67B0" w:rsidP="007C67B0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Для регулировки настройки цвета (яркость, контраст, гамма коррекция, цветовая насыщенность, цветовой тон), необходимо перемещать курсор влево либо вправо, результат регулировки будет виден на экране.</w:t>
      </w:r>
    </w:p>
    <w:p w:rsidR="007C67B0" w:rsidRDefault="00C33607" w:rsidP="007C67B0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379E45D1" wp14:editId="2183DE66">
            <wp:extent cx="2600325" cy="315277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B0" w:rsidRDefault="007C67B0" w:rsidP="007C67B0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11. Поворот изображения.</w:t>
      </w:r>
    </w:p>
    <w:p w:rsidR="007C67B0" w:rsidRDefault="007C67B0" w:rsidP="007C67B0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  <w:t xml:space="preserve">Для поворота видеоизображения на экране необходимо нажать кнопку </w:t>
      </w:r>
      <w:r w:rsidR="00C33607">
        <w:rPr>
          <w:rFonts w:cs="Arial"/>
          <w:sz w:val="20"/>
          <w:szCs w:val="20"/>
        </w:rPr>
        <w:t>В</w:t>
      </w:r>
      <w:r>
        <w:rPr>
          <w:rFonts w:cs="Arial"/>
          <w:sz w:val="20"/>
          <w:szCs w:val="20"/>
        </w:rPr>
        <w:t xml:space="preserve">лево </w:t>
      </w:r>
      <w:r w:rsidR="00F16A29">
        <w:rPr>
          <w:rFonts w:cs="Arial"/>
          <w:sz w:val="20"/>
          <w:szCs w:val="20"/>
        </w:rPr>
        <w:t>или</w:t>
      </w:r>
      <w:r>
        <w:rPr>
          <w:rFonts w:cs="Arial"/>
          <w:sz w:val="20"/>
          <w:szCs w:val="20"/>
        </w:rPr>
        <w:t xml:space="preserve"> </w:t>
      </w:r>
      <w:r w:rsidR="00C33607">
        <w:rPr>
          <w:rFonts w:cs="Arial"/>
          <w:sz w:val="20"/>
          <w:szCs w:val="20"/>
        </w:rPr>
        <w:t>В</w:t>
      </w:r>
      <w:r>
        <w:rPr>
          <w:rFonts w:cs="Arial"/>
          <w:sz w:val="20"/>
          <w:szCs w:val="20"/>
        </w:rPr>
        <w:t>право, для зеркального отображение в зависимости от расположения необходим</w:t>
      </w:r>
      <w:r w:rsidR="00F16A29">
        <w:rPr>
          <w:rFonts w:cs="Arial"/>
          <w:sz w:val="20"/>
          <w:szCs w:val="20"/>
        </w:rPr>
        <w:t>о</w:t>
      </w:r>
      <w:r>
        <w:rPr>
          <w:rFonts w:cs="Arial"/>
          <w:sz w:val="20"/>
          <w:szCs w:val="20"/>
        </w:rPr>
        <w:t xml:space="preserve"> нажать в белый квадрат напротив надписи По горизонтали или По вертикали. </w:t>
      </w:r>
    </w:p>
    <w:p w:rsidR="00F16A29" w:rsidRDefault="00F16A29" w:rsidP="00F16A29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1B0CB3CE" wp14:editId="6FC12682">
            <wp:extent cx="2581275" cy="1495425"/>
            <wp:effectExtent l="0" t="0" r="9525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29" w:rsidRDefault="00F16A29" w:rsidP="00F16A29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12. Меню профиля</w:t>
      </w:r>
    </w:p>
    <w:p w:rsidR="00F16A29" w:rsidRDefault="00F16A29" w:rsidP="00F16A29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 w:rsidR="0072532B">
        <w:rPr>
          <w:rFonts w:cs="Arial"/>
          <w:sz w:val="20"/>
          <w:szCs w:val="20"/>
        </w:rPr>
        <w:t xml:space="preserve">В окне Профили можно сохранить текущие настройки изображения камеры нажав кнопку сохранить, появится меню на </w:t>
      </w:r>
      <w:r w:rsidR="00BF2905">
        <w:rPr>
          <w:rFonts w:cs="Arial"/>
          <w:sz w:val="20"/>
          <w:szCs w:val="20"/>
        </w:rPr>
        <w:t>рисун</w:t>
      </w:r>
      <w:r w:rsidR="0072532B">
        <w:rPr>
          <w:rFonts w:cs="Arial"/>
          <w:sz w:val="20"/>
          <w:szCs w:val="20"/>
        </w:rPr>
        <w:t xml:space="preserve">ке 12, необходимо в Имя файл ввести название профиля и нажать сохранить, создастся новый профиль. </w:t>
      </w:r>
    </w:p>
    <w:p w:rsidR="0072532B" w:rsidRDefault="00A26B2F" w:rsidP="00F16A29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769623F6" wp14:editId="7FE38282">
            <wp:extent cx="6120130" cy="4434205"/>
            <wp:effectExtent l="0" t="0" r="0" b="444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2B" w:rsidRDefault="0072532B" w:rsidP="0072532B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13.</w:t>
      </w:r>
      <w:r w:rsidR="00A26B2F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Меню сохранения профиля камеры.</w:t>
      </w:r>
    </w:p>
    <w:p w:rsidR="0072532B" w:rsidRDefault="0072532B" w:rsidP="0072532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Для того, чтобы открыть сохраненный профиль, необходимо нажать кнопку Открыть, выбрать в списке </w:t>
      </w:r>
      <w:r w:rsidR="00A26B2F">
        <w:rPr>
          <w:rFonts w:cs="Arial"/>
          <w:sz w:val="20"/>
          <w:szCs w:val="20"/>
        </w:rPr>
        <w:t>необходимый и нажать Открыть. При необходимости сбросить настройки профиля, необходимо нажать кнопку По умолчанию.</w:t>
      </w:r>
    </w:p>
    <w:p w:rsidR="00A26B2F" w:rsidRDefault="00A26B2F" w:rsidP="00A26B2F">
      <w:pPr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285435" wp14:editId="2270FD43">
            <wp:extent cx="2686050" cy="52578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B2F" w:rsidRDefault="00A26B2F" w:rsidP="00A26B2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14. Освещение</w:t>
      </w:r>
    </w:p>
    <w:p w:rsidR="00A26B2F" w:rsidRPr="00354D0D" w:rsidRDefault="00A26B2F" w:rsidP="00A26B2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При установке блока освещения и подключения к ПК есть возможность управления светодиодами через ПО. В управление светодиодным освещение входит регулировка яркости общая, регулировка яркости с правой или левой стороны блока светодиодов, </w:t>
      </w:r>
      <w:r w:rsidR="00354D0D">
        <w:rPr>
          <w:rFonts w:cs="Arial"/>
          <w:sz w:val="20"/>
          <w:szCs w:val="20"/>
        </w:rPr>
        <w:t xml:space="preserve">регулировка </w:t>
      </w:r>
      <w:r w:rsidR="00435AEB">
        <w:rPr>
          <w:rFonts w:cs="Arial"/>
          <w:sz w:val="20"/>
          <w:szCs w:val="20"/>
        </w:rPr>
        <w:t>баланс</w:t>
      </w:r>
      <w:r w:rsidR="00354D0D">
        <w:rPr>
          <w:rFonts w:cs="Arial"/>
          <w:sz w:val="20"/>
          <w:szCs w:val="20"/>
        </w:rPr>
        <w:t>а</w:t>
      </w:r>
      <w:r w:rsidR="00435AEB">
        <w:rPr>
          <w:rFonts w:cs="Arial"/>
          <w:sz w:val="20"/>
          <w:szCs w:val="20"/>
        </w:rPr>
        <w:t xml:space="preserve"> необходим</w:t>
      </w:r>
      <w:r w:rsidR="00354D0D">
        <w:rPr>
          <w:rFonts w:cs="Arial"/>
          <w:sz w:val="20"/>
          <w:szCs w:val="20"/>
        </w:rPr>
        <w:t>а</w:t>
      </w:r>
      <w:r w:rsidR="00435AEB">
        <w:rPr>
          <w:rFonts w:cs="Arial"/>
          <w:sz w:val="20"/>
          <w:szCs w:val="20"/>
        </w:rPr>
        <w:t xml:space="preserve"> для выравнивания яркости левого и правого</w:t>
      </w:r>
      <w:r w:rsidR="00354D0D">
        <w:rPr>
          <w:rFonts w:cs="Arial"/>
          <w:sz w:val="20"/>
          <w:szCs w:val="20"/>
        </w:rPr>
        <w:t xml:space="preserve"> блока</w:t>
      </w:r>
      <w:r w:rsidR="00435AEB">
        <w:rPr>
          <w:rFonts w:cs="Arial"/>
          <w:sz w:val="20"/>
          <w:szCs w:val="20"/>
        </w:rPr>
        <w:t xml:space="preserve"> освещения.</w:t>
      </w:r>
      <w:r w:rsidR="00354D0D">
        <w:rPr>
          <w:rFonts w:cs="Arial"/>
          <w:sz w:val="20"/>
          <w:szCs w:val="20"/>
        </w:rPr>
        <w:t xml:space="preserve"> Также можно включить/выключить дополнительное освещение.</w:t>
      </w:r>
    </w:p>
    <w:p w:rsidR="001A0C48" w:rsidRPr="001A0C48" w:rsidRDefault="001A0C48" w:rsidP="001A0C48">
      <w:pPr>
        <w:jc w:val="center"/>
        <w:rPr>
          <w:rFonts w:cs="Arial"/>
          <w:b/>
          <w:sz w:val="20"/>
          <w:szCs w:val="20"/>
        </w:rPr>
      </w:pPr>
      <w:r w:rsidRPr="001A0C48">
        <w:rPr>
          <w:rFonts w:cs="Arial"/>
          <w:b/>
          <w:sz w:val="20"/>
          <w:szCs w:val="20"/>
        </w:rPr>
        <w:t>База данных пациентов</w:t>
      </w:r>
    </w:p>
    <w:p w:rsidR="00435AEB" w:rsidRDefault="001A0C48" w:rsidP="001A0C48">
      <w:pPr>
        <w:ind w:firstLine="22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Программа дает возможность вести базу пациентов, для этого необходимо в меню функционала выбрать кнопку Пациенты</w:t>
      </w:r>
      <w:r>
        <w:rPr>
          <w:noProof/>
        </w:rPr>
        <w:drawing>
          <wp:inline distT="0" distB="0" distL="0" distR="0" wp14:anchorId="4BFAF7E8" wp14:editId="46108DBE">
            <wp:extent cx="752475" cy="36996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3920" cy="37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. В окне поиска </w:t>
      </w:r>
      <w:r>
        <w:rPr>
          <w:noProof/>
        </w:rPr>
        <w:drawing>
          <wp:inline distT="0" distB="0" distL="0" distR="0" wp14:anchorId="54380C59" wp14:editId="7C7B7EF7">
            <wp:extent cx="1381125" cy="261412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9012" cy="28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>ввести параметры поиска, их можно выбрать нажав на значок</w:t>
      </w:r>
      <w:r w:rsidR="00354D0D">
        <w:rPr>
          <w:noProof/>
        </w:rPr>
        <w:drawing>
          <wp:inline distT="0" distB="0" distL="0" distR="0" wp14:anchorId="7B137498" wp14:editId="1331A123">
            <wp:extent cx="376238" cy="363902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9301" cy="36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и выбрать нужную строчку.</w:t>
      </w:r>
    </w:p>
    <w:p w:rsidR="001A0C48" w:rsidRDefault="001A0C48" w:rsidP="001A0C48">
      <w:pPr>
        <w:ind w:firstLine="227"/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BD2B8C" wp14:editId="5FD5491D">
            <wp:extent cx="1981200" cy="134295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23488" cy="137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48" w:rsidRDefault="001A0C48" w:rsidP="001A0C48">
      <w:pPr>
        <w:ind w:firstLine="227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15</w:t>
      </w:r>
      <w:r w:rsidR="00354D0D">
        <w:rPr>
          <w:rFonts w:cs="Arial"/>
          <w:sz w:val="20"/>
          <w:szCs w:val="20"/>
        </w:rPr>
        <w:t>. Параметры поиска пациента</w:t>
      </w:r>
    </w:p>
    <w:p w:rsidR="00563FDD" w:rsidRDefault="00563FDD" w:rsidP="00563FDD">
      <w:pPr>
        <w:ind w:firstLine="709"/>
        <w:jc w:val="center"/>
        <w:rPr>
          <w:noProof/>
        </w:rPr>
      </w:pPr>
      <w:r>
        <w:rPr>
          <w:rFonts w:cs="Arial"/>
          <w:sz w:val="20"/>
          <w:szCs w:val="20"/>
        </w:rPr>
        <w:t>Нажмите на значок</w:t>
      </w:r>
      <w:r>
        <w:rPr>
          <w:noProof/>
        </w:rPr>
        <w:drawing>
          <wp:inline distT="0" distB="0" distL="0" distR="0" wp14:anchorId="0D103DD0" wp14:editId="31A9EE60">
            <wp:extent cx="284008" cy="313481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5205" cy="3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чтобы добавить нового пациента. Появится окно в которое необходимо внести данные пациента и нажать кнопку Добавить, звездочкой помечены обязательные поля заполнения. Выйти из окна – нажать крестик в правом верхнем углу.</w:t>
      </w:r>
      <w:r w:rsidRPr="00563F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094B66" wp14:editId="369E4113">
            <wp:extent cx="3152775" cy="33742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56966" cy="33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DD" w:rsidRDefault="00563FDD" w:rsidP="00563FDD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16. Добавление нового пациента</w:t>
      </w:r>
    </w:p>
    <w:p w:rsidR="00563FDD" w:rsidRDefault="00563FDD" w:rsidP="00563FDD">
      <w:pPr>
        <w:ind w:firstLine="709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После добавления пациента в базу нажмите кнопку </w:t>
      </w:r>
      <w:r w:rsidR="00511047">
        <w:rPr>
          <w:rFonts w:cs="Arial"/>
          <w:sz w:val="20"/>
          <w:szCs w:val="20"/>
        </w:rPr>
        <w:t>Д</w:t>
      </w:r>
      <w:r>
        <w:rPr>
          <w:rFonts w:cs="Arial"/>
          <w:sz w:val="20"/>
          <w:szCs w:val="20"/>
        </w:rPr>
        <w:t xml:space="preserve">обавить новое исследование </w:t>
      </w:r>
      <w:r>
        <w:rPr>
          <w:noProof/>
        </w:rPr>
        <w:drawing>
          <wp:inline distT="0" distB="0" distL="0" distR="0" wp14:anchorId="64E27DEB" wp14:editId="6005957B">
            <wp:extent cx="304800" cy="30971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3395" cy="3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, появится окно с анкетой пациента, в которой можно собрать анамнез</w:t>
      </w:r>
      <w:r w:rsidR="00F46AA4">
        <w:rPr>
          <w:rFonts w:cs="Arial"/>
          <w:sz w:val="20"/>
          <w:szCs w:val="20"/>
        </w:rPr>
        <w:t>, также во время исследования внести результаты, указать диагноз, заключения, рекомендации и примечания, добавить и удалить снимки, полученные с видеоизображения. По завершению работы можно сформировать отчет и сохранить его в хранилище, а также вывести на печать на принтер (при его наличии и подключении к ПК). Кнопка Логотип служит для добавления логотипа клиники в протокол кольпоскопии. Перед выходом из ввода исследований программа выдаст предупреждения о действиях в случае не сохранения результатов.</w:t>
      </w:r>
    </w:p>
    <w:p w:rsidR="00563FDD" w:rsidRDefault="00563FDD" w:rsidP="00FB669D">
      <w:pPr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6CEA43" wp14:editId="1773223A">
            <wp:extent cx="5033962" cy="365612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0413" cy="366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DD" w:rsidRDefault="00563FDD" w:rsidP="00563FDD">
      <w:pPr>
        <w:ind w:firstLine="709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17. Окно исследования</w:t>
      </w:r>
    </w:p>
    <w:p w:rsidR="00354D0D" w:rsidRPr="00E53B31" w:rsidRDefault="00CC509E" w:rsidP="00563FDD">
      <w:pPr>
        <w:jc w:val="center"/>
        <w:rPr>
          <w:rFonts w:cs="Arial"/>
          <w:b/>
          <w:sz w:val="20"/>
          <w:szCs w:val="20"/>
        </w:rPr>
      </w:pPr>
      <w:r w:rsidRPr="00E53B31">
        <w:rPr>
          <w:rFonts w:cs="Arial"/>
          <w:b/>
          <w:sz w:val="20"/>
          <w:szCs w:val="20"/>
        </w:rPr>
        <w:t>Работа с фотоизображением.</w:t>
      </w:r>
      <w:r w:rsidR="00563FDD" w:rsidRPr="00E53B31">
        <w:rPr>
          <w:rFonts w:cs="Arial"/>
          <w:b/>
          <w:sz w:val="20"/>
          <w:szCs w:val="20"/>
        </w:rPr>
        <w:t xml:space="preserve"> </w:t>
      </w:r>
    </w:p>
    <w:p w:rsidR="00563FDD" w:rsidRDefault="00CC509E" w:rsidP="00CC509E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Для работы с фотоизображением в меню функционала щелкните по кнопке Фото </w:t>
      </w:r>
      <w:r>
        <w:rPr>
          <w:noProof/>
        </w:rPr>
        <w:drawing>
          <wp:inline distT="0" distB="0" distL="0" distR="0" wp14:anchorId="761383E0" wp14:editId="3E744953">
            <wp:extent cx="457200" cy="348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4405" cy="35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>.</w:t>
      </w:r>
    </w:p>
    <w:p w:rsidR="00B677C5" w:rsidRDefault="00CC509E" w:rsidP="00CC509E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Справа окна расположена навигация фотоизображения</w:t>
      </w:r>
      <w:r w:rsidR="00B677C5">
        <w:rPr>
          <w:rFonts w:cs="Arial"/>
          <w:sz w:val="20"/>
          <w:szCs w:val="20"/>
        </w:rPr>
        <w:t>,</w:t>
      </w:r>
      <w:r w:rsidR="00E53B31">
        <w:rPr>
          <w:rFonts w:cs="Arial"/>
          <w:sz w:val="20"/>
          <w:szCs w:val="20"/>
        </w:rPr>
        <w:t xml:space="preserve"> в этом окне вы можете удалять все изображения, удалить выбранные, загрузить снимки из файла, обновить. </w:t>
      </w:r>
    </w:p>
    <w:p w:rsidR="00CC509E" w:rsidRDefault="00B677C5" w:rsidP="00FB669D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12E2C1B" wp14:editId="46D749B9">
            <wp:extent cx="1720213" cy="3348037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28110" cy="336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9D" w:rsidRPr="00FB669D" w:rsidRDefault="00FB669D" w:rsidP="00FB669D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18 Навигация изображения</w:t>
      </w:r>
    </w:p>
    <w:p w:rsidR="00E53B31" w:rsidRDefault="00E53B31">
      <w:pPr>
        <w:ind w:left="1304" w:hanging="1304"/>
        <w:jc w:val="both"/>
        <w:rPr>
          <w:rFonts w:cs="Arial"/>
          <w:sz w:val="20"/>
          <w:szCs w:val="20"/>
        </w:rPr>
      </w:pPr>
    </w:p>
    <w:p w:rsidR="00E53B31" w:rsidRDefault="00E53B31">
      <w:pPr>
        <w:ind w:left="1304" w:hanging="1304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  <w:t>Для запуска слайдшоу необходимо задать интервал показа и кликнуть на кнопку Запустить.</w:t>
      </w:r>
    </w:p>
    <w:p w:rsidR="00E53B31" w:rsidRDefault="00E53B31" w:rsidP="00E53B31">
      <w:pPr>
        <w:ind w:left="1304" w:hanging="1304"/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7BAAB2F" wp14:editId="19BB1495">
            <wp:extent cx="1962150" cy="1447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31" w:rsidRDefault="00E53B31" w:rsidP="00E53B31">
      <w:pPr>
        <w:ind w:left="1304" w:hanging="1304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19. Меню слайдшоу</w:t>
      </w:r>
    </w:p>
    <w:p w:rsidR="00E53B31" w:rsidRDefault="00E53B31" w:rsidP="00A13C02">
      <w:pPr>
        <w:ind w:firstLine="85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Слева в меню расположен редактор изображения</w:t>
      </w:r>
      <w:r w:rsidR="00A13C02">
        <w:rPr>
          <w:noProof/>
        </w:rPr>
        <w:drawing>
          <wp:inline distT="0" distB="0" distL="0" distR="0" wp14:anchorId="57990B0C" wp14:editId="68A08974">
            <wp:extent cx="323850" cy="29506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5643" cy="2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C02">
        <w:rPr>
          <w:rFonts w:cs="Arial"/>
          <w:sz w:val="20"/>
          <w:szCs w:val="20"/>
        </w:rPr>
        <w:t>, кликнув на значок появляется дополнительное окно для редактирования изображения. В крайнем нижнем углу располагается функция «во весь экран». Выйти из функции можно закрыв окно.</w:t>
      </w:r>
    </w:p>
    <w:p w:rsidR="00A13C02" w:rsidRDefault="00A13C02" w:rsidP="00E53B31">
      <w:pPr>
        <w:ind w:left="1304" w:hanging="1304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322D1597" wp14:editId="6D104A91">
            <wp:extent cx="5862637" cy="4090099"/>
            <wp:effectExtent l="0" t="0" r="508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2954" cy="40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C02" w:rsidRDefault="00A13C02" w:rsidP="00A13C02">
      <w:pPr>
        <w:ind w:left="1304" w:hanging="1304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20. Меню редактирования изображения.</w:t>
      </w:r>
    </w:p>
    <w:p w:rsidR="00A13C02" w:rsidRDefault="00A13C02" w:rsidP="00A13C02">
      <w:pPr>
        <w:ind w:firstLine="85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Для накладывания фильтров (зеленый, красный, синий) нажмите на соответствующий значок </w:t>
      </w:r>
      <w:r>
        <w:rPr>
          <w:noProof/>
        </w:rPr>
        <w:drawing>
          <wp:inline distT="0" distB="0" distL="0" distR="0" wp14:anchorId="39E7611B" wp14:editId="16F7355D">
            <wp:extent cx="328612" cy="300037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1559" cy="30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>.</w:t>
      </w:r>
      <w:r w:rsidR="000D4157">
        <w:rPr>
          <w:rFonts w:cs="Arial"/>
          <w:sz w:val="20"/>
          <w:szCs w:val="20"/>
        </w:rPr>
        <w:t xml:space="preserve"> Для измерения изображения, воспользуйтесь линейкой </w:t>
      </w:r>
      <w:r w:rsidR="000D4157">
        <w:rPr>
          <w:noProof/>
        </w:rPr>
        <w:drawing>
          <wp:inline distT="0" distB="0" distL="0" distR="0" wp14:anchorId="20F67A76" wp14:editId="2B51E288">
            <wp:extent cx="304800" cy="254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7103" cy="25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157">
        <w:rPr>
          <w:rFonts w:cs="Arial"/>
          <w:sz w:val="20"/>
          <w:szCs w:val="20"/>
        </w:rPr>
        <w:t xml:space="preserve">, наведите курсор мыши на область измерения на изображение, кликните правой кнопкой мыши чтобы поставить одну точку, также кликнув правой кнопкой мыши </w:t>
      </w:r>
      <w:r w:rsidR="001C3505">
        <w:rPr>
          <w:rFonts w:cs="Arial"/>
          <w:sz w:val="20"/>
          <w:szCs w:val="20"/>
        </w:rPr>
        <w:t>установит</w:t>
      </w:r>
      <w:r w:rsidR="000D4157">
        <w:rPr>
          <w:rFonts w:cs="Arial"/>
          <w:sz w:val="20"/>
          <w:szCs w:val="20"/>
        </w:rPr>
        <w:t>ся вторая точка, автоматически построится линия.</w:t>
      </w:r>
      <w:r w:rsidR="001C3505">
        <w:rPr>
          <w:rFonts w:cs="Arial"/>
          <w:sz w:val="20"/>
          <w:szCs w:val="20"/>
        </w:rPr>
        <w:t xml:space="preserve"> Изображения можно отмасштабировать и переместить кликнув соответствующие клавиши в меню.</w:t>
      </w:r>
    </w:p>
    <w:p w:rsidR="00FC3B32" w:rsidRDefault="00FC3B32" w:rsidP="00FC3B32">
      <w:pPr>
        <w:jc w:val="center"/>
        <w:rPr>
          <w:rFonts w:cs="Arial"/>
          <w:b/>
          <w:sz w:val="20"/>
          <w:szCs w:val="20"/>
        </w:rPr>
      </w:pPr>
    </w:p>
    <w:p w:rsidR="00FC3B32" w:rsidRDefault="00FC3B32" w:rsidP="00FC3B32">
      <w:pPr>
        <w:jc w:val="center"/>
        <w:rPr>
          <w:rFonts w:cs="Arial"/>
          <w:b/>
          <w:sz w:val="20"/>
          <w:szCs w:val="20"/>
        </w:rPr>
      </w:pPr>
    </w:p>
    <w:p w:rsidR="00FC3B32" w:rsidRDefault="00FC3B32" w:rsidP="00FC3B32">
      <w:pPr>
        <w:jc w:val="center"/>
        <w:rPr>
          <w:rFonts w:cs="Arial"/>
          <w:b/>
          <w:sz w:val="20"/>
          <w:szCs w:val="20"/>
        </w:rPr>
      </w:pPr>
      <w:r w:rsidRPr="00FC3B32">
        <w:rPr>
          <w:rFonts w:cs="Arial"/>
          <w:b/>
          <w:sz w:val="20"/>
          <w:szCs w:val="20"/>
        </w:rPr>
        <w:lastRenderedPageBreak/>
        <w:t>Атлас заболевани</w:t>
      </w:r>
      <w:r>
        <w:rPr>
          <w:rFonts w:cs="Arial"/>
          <w:b/>
          <w:sz w:val="20"/>
          <w:szCs w:val="20"/>
        </w:rPr>
        <w:t>й</w:t>
      </w:r>
    </w:p>
    <w:p w:rsidR="00FC3B32" w:rsidRDefault="00FC3B32" w:rsidP="00FC3B32">
      <w:pPr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ab/>
      </w:r>
      <w:r>
        <w:rPr>
          <w:rFonts w:cs="Arial"/>
          <w:sz w:val="20"/>
          <w:szCs w:val="20"/>
        </w:rPr>
        <w:t xml:space="preserve">В меню функционала кликните кнопку Атлас </w:t>
      </w:r>
      <w:r>
        <w:rPr>
          <w:noProof/>
        </w:rPr>
        <w:drawing>
          <wp:inline distT="0" distB="0" distL="0" distR="0" wp14:anchorId="3A1DE814" wp14:editId="13FA8674">
            <wp:extent cx="557213" cy="341151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3697" cy="3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>. Окно делится на 2 области: слева изображения из атласа заболеваний, справа изображения полученные с навигации, снимки во время обследования. Для поиска диагнозов в атласе, в окне поиска введите название заболевания</w:t>
      </w:r>
      <w:r>
        <w:rPr>
          <w:noProof/>
        </w:rPr>
        <w:drawing>
          <wp:inline distT="0" distB="0" distL="0" distR="0" wp14:anchorId="536C92CF" wp14:editId="2D19FEED">
            <wp:extent cx="1647825" cy="2857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. Чтобы добавить заболевание в атлас кликните кнопку </w:t>
      </w:r>
      <w:r>
        <w:rPr>
          <w:noProof/>
        </w:rPr>
        <w:drawing>
          <wp:inline distT="0" distB="0" distL="0" distR="0" wp14:anchorId="65CD188F" wp14:editId="7FDE1712">
            <wp:extent cx="342900" cy="33127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6913" cy="3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>, появится окно Добавить новую запись, в котором вы можете указать диагноз, * означает что обязательно для заполнения</w:t>
      </w:r>
      <w:r w:rsidR="00044A31">
        <w:rPr>
          <w:rFonts w:cs="Arial"/>
          <w:sz w:val="20"/>
          <w:szCs w:val="20"/>
        </w:rPr>
        <w:t>, прикрепить фотографию, добавить описание. В списка атласа заболевания нажав правую кнопку мыши можно также добавить или удалить запись.</w:t>
      </w:r>
    </w:p>
    <w:p w:rsidR="00044A31" w:rsidRDefault="00044A31" w:rsidP="00044A31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7D1D5986" wp14:editId="6463EDB9">
            <wp:extent cx="4891087" cy="4699260"/>
            <wp:effectExtent l="0" t="0" r="508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92595" cy="47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31" w:rsidRDefault="00044A31" w:rsidP="00044A31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21. Добавление нового диагноза в атлас заболеваний.</w:t>
      </w:r>
    </w:p>
    <w:p w:rsidR="00044A31" w:rsidRDefault="00044A31" w:rsidP="00044A3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Справа  </w:t>
      </w:r>
      <w:r>
        <w:rPr>
          <w:noProof/>
        </w:rPr>
        <w:drawing>
          <wp:inline distT="0" distB="0" distL="0" distR="0" wp14:anchorId="1B75DEC9" wp14:editId="1CCBFF47">
            <wp:extent cx="576263" cy="2952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3511" cy="2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кликнув на кнопки отображается навигация изображения, либо указать пациента на вкладке. Чтобы наложить изображения друг на друга, необходимо воспользоваться функцией наложения</w:t>
      </w:r>
      <w:r w:rsidR="008900BA" w:rsidRPr="008900BA">
        <w:rPr>
          <w:noProof/>
        </w:rPr>
        <w:t xml:space="preserve"> </w:t>
      </w:r>
      <w:r w:rsidR="008900BA">
        <w:rPr>
          <w:noProof/>
        </w:rPr>
        <w:drawing>
          <wp:inline distT="0" distB="0" distL="0" distR="0" wp14:anchorId="4D400F25" wp14:editId="4DFB0126">
            <wp:extent cx="413845" cy="400050"/>
            <wp:effectExtent l="0" t="0" r="571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6014" cy="4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>, программа откроет окно.</w:t>
      </w:r>
    </w:p>
    <w:p w:rsidR="00044A31" w:rsidRDefault="00044A31" w:rsidP="00044A31">
      <w:pPr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8F786C" wp14:editId="3B0FAEAC">
            <wp:extent cx="4471987" cy="3092993"/>
            <wp:effectExtent l="0" t="0" r="50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74379" cy="30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31" w:rsidRDefault="00044A31" w:rsidP="00044A31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22. Окно сравнения изображения.</w:t>
      </w:r>
    </w:p>
    <w:p w:rsidR="00044A31" w:rsidRDefault="00044A31" w:rsidP="00044A3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В режиме сравнения можно выбрать изображение на первый план, изменить масштаб рабочей области колесиком мышки, перемещать изображение, удерживая его левой кнопкой мыши, вращать изображение, изменять его прозрачность и размер с помощью соответствующей кнопки на панели управления.</w:t>
      </w:r>
    </w:p>
    <w:p w:rsidR="00044A31" w:rsidRDefault="008900BA" w:rsidP="008900BA">
      <w:pPr>
        <w:jc w:val="center"/>
        <w:rPr>
          <w:rFonts w:cs="Arial"/>
          <w:b/>
          <w:sz w:val="20"/>
          <w:szCs w:val="20"/>
        </w:rPr>
      </w:pPr>
      <w:r w:rsidRPr="008900BA">
        <w:rPr>
          <w:rFonts w:cs="Arial"/>
          <w:b/>
          <w:sz w:val="20"/>
          <w:szCs w:val="20"/>
        </w:rPr>
        <w:t>Сравнение изображений</w:t>
      </w:r>
      <w:r>
        <w:rPr>
          <w:rFonts w:cs="Arial"/>
          <w:b/>
          <w:sz w:val="20"/>
          <w:szCs w:val="20"/>
        </w:rPr>
        <w:t>.</w:t>
      </w:r>
    </w:p>
    <w:p w:rsidR="008900BA" w:rsidRDefault="008900BA" w:rsidP="008900B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Для сравнения изображений выберите в меню функционала кнопку Сравнение</w:t>
      </w:r>
      <w:r>
        <w:rPr>
          <w:noProof/>
        </w:rPr>
        <w:drawing>
          <wp:inline distT="0" distB="0" distL="0" distR="0" wp14:anchorId="0010DDD0" wp14:editId="0D83E72E">
            <wp:extent cx="472362" cy="257175"/>
            <wp:effectExtent l="0" t="0" r="444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744" cy="25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>, откроется окно с двумя разделенными экранами, слева и справа изображения</w:t>
      </w:r>
    </w:p>
    <w:p w:rsidR="008900BA" w:rsidRDefault="008900BA" w:rsidP="008900BA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10224778" wp14:editId="446888A4">
            <wp:extent cx="6120130" cy="322389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BA" w:rsidRPr="008900BA" w:rsidRDefault="008900BA" w:rsidP="008900BA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23. Сравнение изображения</w:t>
      </w:r>
    </w:p>
    <w:p w:rsidR="00FC3B32" w:rsidRDefault="00044A31" w:rsidP="00FC3B32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ab/>
      </w:r>
      <w:r w:rsidR="00FC3B32">
        <w:rPr>
          <w:rFonts w:cs="Arial"/>
          <w:sz w:val="20"/>
          <w:szCs w:val="20"/>
        </w:rPr>
        <w:t xml:space="preserve">  </w:t>
      </w:r>
      <w:r w:rsidR="008900BA">
        <w:rPr>
          <w:rFonts w:cs="Arial"/>
          <w:sz w:val="20"/>
          <w:szCs w:val="20"/>
        </w:rPr>
        <w:t xml:space="preserve">Справа  </w:t>
      </w:r>
      <w:r w:rsidR="008900BA">
        <w:rPr>
          <w:noProof/>
        </w:rPr>
        <w:drawing>
          <wp:inline distT="0" distB="0" distL="0" distR="0" wp14:anchorId="4D07A3FA" wp14:editId="392A9E10">
            <wp:extent cx="576263" cy="2952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3511" cy="2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0BA">
        <w:rPr>
          <w:rFonts w:cs="Arial"/>
          <w:sz w:val="20"/>
          <w:szCs w:val="20"/>
        </w:rPr>
        <w:t xml:space="preserve"> кликнув на кнопки отображается навигация изображения, либо указать пациента на вкладке. Чтобы наложить изображения друг на друга, необходимо воспользоваться функцией наложения</w:t>
      </w:r>
      <w:r w:rsidR="008900BA" w:rsidRPr="008900BA">
        <w:rPr>
          <w:noProof/>
        </w:rPr>
        <w:t xml:space="preserve"> </w:t>
      </w:r>
      <w:r w:rsidR="008900BA">
        <w:rPr>
          <w:noProof/>
        </w:rPr>
        <w:drawing>
          <wp:inline distT="0" distB="0" distL="0" distR="0" wp14:anchorId="481D9A13" wp14:editId="25836FD3">
            <wp:extent cx="354724" cy="342900"/>
            <wp:effectExtent l="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5950" cy="3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0BA">
        <w:rPr>
          <w:rFonts w:cs="Arial"/>
          <w:sz w:val="20"/>
          <w:szCs w:val="20"/>
        </w:rPr>
        <w:t xml:space="preserve">, программа откроет окно, </w:t>
      </w:r>
      <w:r w:rsidR="00B35000">
        <w:rPr>
          <w:rFonts w:cs="Arial"/>
          <w:sz w:val="20"/>
          <w:szCs w:val="20"/>
        </w:rPr>
        <w:t>описание аналогичное как</w:t>
      </w:r>
      <w:r w:rsidR="008900BA">
        <w:rPr>
          <w:rFonts w:cs="Arial"/>
          <w:sz w:val="20"/>
          <w:szCs w:val="20"/>
        </w:rPr>
        <w:t xml:space="preserve"> на рисунке 22.</w:t>
      </w:r>
    </w:p>
    <w:p w:rsidR="00B35000" w:rsidRPr="00B35000" w:rsidRDefault="00B35000" w:rsidP="00FC3B32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Для просмотра рентген снимков, запустите функцию Негатоскоп </w:t>
      </w:r>
      <w:r>
        <w:rPr>
          <w:noProof/>
        </w:rPr>
        <w:drawing>
          <wp:inline distT="0" distB="0" distL="0" distR="0" wp14:anchorId="22686ADE" wp14:editId="7978B8AD">
            <wp:extent cx="493702" cy="295203"/>
            <wp:effectExtent l="0" t="0" r="190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2543" cy="30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 xml:space="preserve"> кликнув на изображение, для выхода из функции нажмите клавишу «</w:t>
      </w:r>
      <w:r>
        <w:rPr>
          <w:rFonts w:cs="Arial"/>
          <w:sz w:val="20"/>
          <w:szCs w:val="20"/>
          <w:lang w:val="en-US"/>
        </w:rPr>
        <w:t>Esc</w:t>
      </w:r>
      <w:r>
        <w:rPr>
          <w:rFonts w:cs="Arial"/>
          <w:sz w:val="20"/>
          <w:szCs w:val="20"/>
        </w:rPr>
        <w:t>» на клавиатуре.</w:t>
      </w:r>
    </w:p>
    <w:p w:rsidR="00B35000" w:rsidRDefault="0097658D" w:rsidP="002C1281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Системные н</w:t>
      </w:r>
      <w:r w:rsidR="002C1281" w:rsidRPr="002C1281">
        <w:rPr>
          <w:rFonts w:cs="Arial"/>
          <w:b/>
          <w:sz w:val="20"/>
          <w:szCs w:val="20"/>
        </w:rPr>
        <w:t>астройки</w:t>
      </w:r>
    </w:p>
    <w:p w:rsidR="0097658D" w:rsidRDefault="0097658D" w:rsidP="0097658D">
      <w:pPr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01496826" wp14:editId="79B81507">
            <wp:extent cx="1866900" cy="200977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8D" w:rsidRDefault="0097658D" w:rsidP="0097658D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24. Меню системных настроек.</w:t>
      </w:r>
    </w:p>
    <w:p w:rsidR="0097658D" w:rsidRDefault="0097658D" w:rsidP="0097658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В данном меню можно настроить базу данных (добавить, удалить пользователя, сменить пользователя.</w:t>
      </w:r>
    </w:p>
    <w:p w:rsidR="0097658D" w:rsidRDefault="0097658D" w:rsidP="0097658D">
      <w:p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41BEC22F" wp14:editId="29F4DA67">
            <wp:extent cx="6120130" cy="308673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8D" w:rsidRDefault="0097658D" w:rsidP="0097658D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25. Настройка клавиатуры</w:t>
      </w:r>
    </w:p>
    <w:p w:rsidR="0097658D" w:rsidRDefault="0097658D" w:rsidP="0097658D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В настройках клавиатуры можно задать команды для клавиатуры для быстрого использования функции</w:t>
      </w:r>
      <w:r w:rsidR="002431EC">
        <w:rPr>
          <w:rFonts w:cs="Arial"/>
          <w:sz w:val="20"/>
          <w:szCs w:val="20"/>
        </w:rPr>
        <w:t>. Для этого кликните мышкой на категорию, выберите нужную команду и задайте новое сочетание клавиш в соответствующей строке, после нажать на кнопку назначить. Также настройки можно сбросить нажав клавишу По умолчанию.</w:t>
      </w:r>
    </w:p>
    <w:p w:rsidR="002431EC" w:rsidRDefault="002431EC" w:rsidP="002431EC">
      <w:pPr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259136" wp14:editId="798E1F6A">
            <wp:extent cx="4133850" cy="203835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EC" w:rsidRDefault="002431EC" w:rsidP="002431EC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26. Выбор камеры.</w:t>
      </w:r>
    </w:p>
    <w:p w:rsidR="002431EC" w:rsidRDefault="002431EC" w:rsidP="002431EC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При использовании нескольких камер можно переключать через настройки камеры, для этого выберите нужную из списка и кликните на строчку с названием. Внизу программы появится сообщение об успешном подключении камеры. Если в списке нужная камера отсутствует, необходимо обратиться к сервисной службе производителя.</w:t>
      </w:r>
    </w:p>
    <w:p w:rsidR="00BA6FBB" w:rsidRDefault="00BA6FBB" w:rsidP="00BA6FBB">
      <w:pPr>
        <w:jc w:val="center"/>
        <w:rPr>
          <w:rFonts w:cs="Arial"/>
          <w:sz w:val="20"/>
          <w:szCs w:val="20"/>
        </w:rPr>
      </w:pPr>
      <w:bookmarkStart w:id="6" w:name="_GoBack"/>
      <w:r>
        <w:rPr>
          <w:noProof/>
        </w:rPr>
        <w:drawing>
          <wp:inline distT="0" distB="0" distL="0" distR="0" wp14:anchorId="35AE9754" wp14:editId="141BA3F9">
            <wp:extent cx="3971925" cy="208597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FBB" w:rsidRDefault="00BA6FBB" w:rsidP="00BA6FBB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27. Настройка изображения</w:t>
      </w:r>
    </w:p>
    <w:p w:rsidR="00BA6FBB" w:rsidRDefault="00BA6FBB" w:rsidP="00BA6FBB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 xml:space="preserve">Данная настройка позволяет изменить формат сохраняемого изображения, при установке галочки </w:t>
      </w:r>
      <w:r w:rsidR="00876DF8">
        <w:rPr>
          <w:rFonts w:cs="Arial"/>
          <w:sz w:val="20"/>
          <w:szCs w:val="20"/>
        </w:rPr>
        <w:t>С</w:t>
      </w:r>
      <w:r>
        <w:rPr>
          <w:rFonts w:cs="Arial"/>
          <w:sz w:val="20"/>
          <w:szCs w:val="20"/>
        </w:rPr>
        <w:t>охранять на диск, добавлять на изображение дату/время, а также назначить цвет и коэффициент для измерителя.</w:t>
      </w:r>
      <w:r w:rsidR="00876DF8">
        <w:rPr>
          <w:rFonts w:cs="Arial"/>
          <w:sz w:val="20"/>
          <w:szCs w:val="20"/>
        </w:rPr>
        <w:t xml:space="preserve"> Измеритель необходимо настраивать на исследуемом зуме, для этого установите зум, замерьте область исследования с помощью построения линии, желательно на линейке в нужном фокусе, далее выровняйте значение изменением коэффициента.</w:t>
      </w:r>
    </w:p>
    <w:bookmarkEnd w:id="6"/>
    <w:p w:rsidR="00BA6FBB" w:rsidRDefault="00BA6FBB" w:rsidP="00BA6FBB">
      <w:pPr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В настройках обновления можно отключить автоматический поиск обновлений при включении ПО.</w:t>
      </w:r>
    </w:p>
    <w:p w:rsidR="00B1028C" w:rsidRDefault="00B1028C" w:rsidP="00302544">
      <w:pPr>
        <w:ind w:firstLine="708"/>
        <w:jc w:val="center"/>
        <w:rPr>
          <w:rFonts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008FF2" wp14:editId="5864B7B8">
            <wp:extent cx="4489767" cy="2109788"/>
            <wp:effectExtent l="0" t="0" r="6350" b="508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08275" cy="2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44" w:rsidRDefault="00302544" w:rsidP="00302544">
      <w:pPr>
        <w:ind w:firstLine="708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28. Настройка микрофона</w:t>
      </w:r>
    </w:p>
    <w:p w:rsidR="00302544" w:rsidRDefault="00302544" w:rsidP="00302544">
      <w:pPr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Для подключения голосового управления, необходимо к ПК подключить микрофон, далее выбрать нужный в списке настроек микрофона и кликнуть. Если микрофон не заработал, необходимо обратиться в сервисную службу.</w:t>
      </w:r>
    </w:p>
    <w:p w:rsidR="00302544" w:rsidRDefault="00302544" w:rsidP="00302544">
      <w:pPr>
        <w:ind w:firstLine="708"/>
        <w:jc w:val="center"/>
        <w:rPr>
          <w:rFonts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9C46CE3" wp14:editId="4221B06A">
            <wp:extent cx="3719513" cy="310939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21647" cy="31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544" w:rsidRDefault="00302544" w:rsidP="00302544">
      <w:pPr>
        <w:ind w:firstLine="708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Рисунок 28. Выбор атласа.</w:t>
      </w:r>
    </w:p>
    <w:p w:rsidR="00302544" w:rsidRPr="00302544" w:rsidRDefault="00302544" w:rsidP="00302544">
      <w:pPr>
        <w:ind w:firstLine="708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При необходимости можно установить атлас, по умолчанию подключен общий, чтобы отсортировать и убрать лишние, необходимо кликнуть на нужный, рядом со строчкой появится галочка.</w:t>
      </w:r>
    </w:p>
    <w:p w:rsidR="004C54FA" w:rsidRDefault="00757C29">
      <w:pPr>
        <w:ind w:left="1304" w:hanging="1304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Примечание: Если в области текущего видеоизображения отсутствует картинка, проверьте видеовход карты захвата видео и убедитесь, соответствует ли номер видеовхода тому, что указано в настройках программного обеспечения (раздел «</w:t>
      </w:r>
      <w:r w:rsidR="00D070AE">
        <w:rPr>
          <w:rFonts w:cs="Arial"/>
          <w:sz w:val="20"/>
          <w:szCs w:val="20"/>
        </w:rPr>
        <w:t>Камера</w:t>
      </w:r>
      <w:r>
        <w:rPr>
          <w:rFonts w:cs="Arial"/>
          <w:sz w:val="20"/>
          <w:szCs w:val="20"/>
        </w:rPr>
        <w:t xml:space="preserve">»). </w:t>
      </w:r>
    </w:p>
    <w:p w:rsidR="004C54FA" w:rsidRDefault="004C54FA">
      <w:pPr>
        <w:ind w:left="1361" w:hanging="1361"/>
        <w:jc w:val="both"/>
        <w:rPr>
          <w:rFonts w:cs="Arial"/>
          <w:sz w:val="20"/>
          <w:szCs w:val="20"/>
        </w:rPr>
      </w:pPr>
    </w:p>
    <w:p w:rsidR="004C54FA" w:rsidRDefault="004C54FA">
      <w:pPr>
        <w:spacing w:line="240" w:lineRule="auto"/>
        <w:rPr>
          <w:rFonts w:cs="Arial"/>
          <w:sz w:val="4"/>
          <w:szCs w:val="4"/>
        </w:rPr>
      </w:pPr>
    </w:p>
    <w:p w:rsidR="004C54FA" w:rsidRDefault="004C54FA">
      <w:pPr>
        <w:rPr>
          <w:rFonts w:cs="Arial"/>
          <w:sz w:val="20"/>
          <w:szCs w:val="20"/>
        </w:rPr>
      </w:pPr>
    </w:p>
    <w:p w:rsidR="004C54FA" w:rsidRDefault="00757C29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4C54FA" w:rsidRDefault="004C54FA" w:rsidP="001C3505">
      <w:pPr>
        <w:rPr>
          <w:rFonts w:cs="Arial"/>
          <w:sz w:val="4"/>
          <w:szCs w:val="4"/>
        </w:rPr>
      </w:pPr>
    </w:p>
    <w:p w:rsidR="004C54FA" w:rsidRDefault="00757C29">
      <w:pPr>
        <w:pStyle w:val="1"/>
        <w:rPr>
          <w:sz w:val="28"/>
          <w:szCs w:val="28"/>
        </w:rPr>
      </w:pPr>
      <w:bookmarkStart w:id="7" w:name="_Toc301515659"/>
      <w:bookmarkStart w:id="8" w:name="_Toc86670903"/>
      <w:bookmarkStart w:id="9" w:name="_Toc110599400"/>
      <w:r>
        <w:rPr>
          <w:sz w:val="28"/>
          <w:szCs w:val="28"/>
        </w:rPr>
        <w:t>Поиск и устранение неисправностей</w:t>
      </w:r>
      <w:bookmarkEnd w:id="7"/>
      <w:bookmarkEnd w:id="8"/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6068"/>
      </w:tblGrid>
      <w:tr w:rsidR="004C54FA">
        <w:tc>
          <w:tcPr>
            <w:tcW w:w="3117" w:type="dxa"/>
            <w:shd w:val="clear" w:color="auto" w:fill="C0C0C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Описание проблемы</w:t>
            </w:r>
          </w:p>
        </w:tc>
        <w:tc>
          <w:tcPr>
            <w:tcW w:w="6068" w:type="dxa"/>
            <w:shd w:val="clear" w:color="auto" w:fill="C0C0C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Возможные причины и способы устранения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Не запускается компьютер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Проверьте шнур электропитания, его состояние, наличие контакта в местах соединения, как с системным блоком, так и с электрической розеткой.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2. Проверьте соответствие напряжения в сети с номиналом, установленным для компьютера. 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Черный экран и тревожная сигнализация после запуска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Проверьте, хорошо ли установлен блок памяти, нет ли перекосов и отсутствия контакта.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 Поломка карты памяти или материнской платы.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Компьютер зависает или постоянно перезапускается после входа в операционную систему Windows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Вентилятор процессора установлен неправильно или электродвигатель вентилятора перекошен.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 Перепады напряжения электропитания.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Отсутствие видеосигнала на экране монитора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Не включен монитор.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 Не включен компьютер.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3. Кабель передачи видеосигнала к монитору вставлен неплотно.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 w:rsidP="00D070AE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Черный экран после открывания объектива 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Ошибка в драйвере карты.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 Плохой контакт в соединении кабеля между объективом и системной платой.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3. Отк</w:t>
            </w:r>
            <w:r w:rsidR="00D070AE">
              <w:rPr>
                <w:rFonts w:cs="Arial"/>
                <w:sz w:val="20"/>
                <w:szCs w:val="20"/>
              </w:rPr>
              <w:t xml:space="preserve">рыто слишком много </w:t>
            </w:r>
            <w:r>
              <w:rPr>
                <w:rFonts w:cs="Arial"/>
                <w:sz w:val="20"/>
                <w:szCs w:val="20"/>
              </w:rPr>
              <w:t>программ.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Не запускается печать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Не подсоединен кабель принтера или плохой контакт в месте его соединения.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 Отсутствие бумаги в принтере.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3. Неправильно установлен тип принтера в настройках. 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Нарушения в работе программного обеспечения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Отсутствие регистрации программного продукта.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2. Не установлен декодер. </w:t>
            </w:r>
          </w:p>
        </w:tc>
      </w:tr>
      <w:tr w:rsidR="004C54FA">
        <w:tc>
          <w:tcPr>
            <w:tcW w:w="311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C54FA" w:rsidRDefault="00757C29">
            <w:pPr>
              <w:spacing w:before="120" w:after="12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Видеокамера не поддается управлению </w:t>
            </w:r>
          </w:p>
        </w:tc>
        <w:tc>
          <w:tcPr>
            <w:tcW w:w="60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1. Разрыв в линии управления. </w:t>
            </w:r>
          </w:p>
          <w:p w:rsidR="004C54FA" w:rsidRDefault="00757C29">
            <w:pPr>
              <w:spacing w:before="120" w:after="120" w:line="240" w:lineRule="auto"/>
              <w:ind w:left="227" w:hanging="22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 Последовательный (COM) порт материнской платы плохо подключен.</w:t>
            </w:r>
          </w:p>
        </w:tc>
      </w:tr>
    </w:tbl>
    <w:p w:rsidR="004C54FA" w:rsidRDefault="004C54FA">
      <w:pPr>
        <w:rPr>
          <w:rFonts w:cs="Arial"/>
          <w:sz w:val="20"/>
          <w:szCs w:val="20"/>
        </w:rPr>
      </w:pPr>
    </w:p>
    <w:p w:rsidR="004C54FA" w:rsidRDefault="00757C29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4C54FA" w:rsidRDefault="004C54FA">
      <w:pPr>
        <w:rPr>
          <w:rFonts w:cs="Arial"/>
          <w:sz w:val="20"/>
          <w:szCs w:val="20"/>
        </w:rPr>
      </w:pPr>
    </w:p>
    <w:p w:rsidR="004C54FA" w:rsidRDefault="00757C29">
      <w:pPr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</w:rPr>
        <w:t>Контактная</w:t>
      </w:r>
      <w:r>
        <w:rPr>
          <w:rFonts w:cs="Arial"/>
          <w:b/>
          <w:sz w:val="20"/>
          <w:szCs w:val="20"/>
          <w:lang w:val="en-US"/>
        </w:rPr>
        <w:t xml:space="preserve"> </w:t>
      </w:r>
      <w:r>
        <w:rPr>
          <w:rFonts w:cs="Arial"/>
          <w:b/>
          <w:sz w:val="20"/>
          <w:szCs w:val="20"/>
        </w:rPr>
        <w:t>информация</w:t>
      </w:r>
      <w:r>
        <w:rPr>
          <w:rFonts w:cs="Arial"/>
          <w:b/>
          <w:sz w:val="20"/>
          <w:szCs w:val="20"/>
          <w:lang w:val="en-US"/>
        </w:rPr>
        <w:t>:</w:t>
      </w:r>
    </w:p>
    <w:p w:rsidR="00F46AA4" w:rsidRPr="00F46AA4" w:rsidRDefault="009B1B22" w:rsidP="00F46AA4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Адрес производителя:</w:t>
      </w:r>
    </w:p>
    <w:p w:rsidR="00F46AA4" w:rsidRPr="00F46AA4" w:rsidRDefault="00F46AA4" w:rsidP="00F46AA4">
      <w:pPr>
        <w:rPr>
          <w:rFonts w:cs="Arial"/>
          <w:sz w:val="20"/>
          <w:szCs w:val="20"/>
        </w:rPr>
      </w:pPr>
      <w:r w:rsidRPr="00F46AA4">
        <w:rPr>
          <w:rFonts w:cs="Arial"/>
          <w:sz w:val="20"/>
          <w:szCs w:val="20"/>
        </w:rPr>
        <w:t>117570, Российская Федерация, г. Москва,ул. Красного маяка 16, стр. 3, 2 этаж</w:t>
      </w:r>
    </w:p>
    <w:p w:rsidR="00F46AA4" w:rsidRPr="00F46AA4" w:rsidRDefault="009B1B22" w:rsidP="00F46AA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Тел:</w:t>
      </w:r>
      <w:r w:rsidR="00F46AA4" w:rsidRPr="00F46AA4">
        <w:rPr>
          <w:rFonts w:cs="Arial"/>
          <w:sz w:val="20"/>
          <w:szCs w:val="20"/>
        </w:rPr>
        <w:t>+7 (499) 110-92-25</w:t>
      </w:r>
    </w:p>
    <w:p w:rsidR="00F46AA4" w:rsidRPr="00F46AA4" w:rsidRDefault="009B1B22" w:rsidP="00F46AA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Эл.почта: </w:t>
      </w:r>
      <w:hyperlink r:id="rId70" w:history="1">
        <w:r w:rsidR="00F46AA4" w:rsidRPr="00F46AA4">
          <w:rPr>
            <w:rStyle w:val="a7"/>
            <w:rFonts w:cs="Arial"/>
            <w:color w:val="auto"/>
            <w:sz w:val="20"/>
            <w:szCs w:val="20"/>
          </w:rPr>
          <w:t>info@medstern.ru</w:t>
        </w:r>
      </w:hyperlink>
    </w:p>
    <w:p w:rsidR="004C54FA" w:rsidRPr="00F46AA4" w:rsidRDefault="004C54FA">
      <w:pPr>
        <w:rPr>
          <w:rFonts w:cs="Arial"/>
          <w:sz w:val="20"/>
          <w:szCs w:val="20"/>
        </w:rPr>
      </w:pPr>
    </w:p>
    <w:p w:rsidR="004C54FA" w:rsidRPr="00F46AA4" w:rsidRDefault="004C54FA">
      <w:pPr>
        <w:rPr>
          <w:rFonts w:cs="Arial"/>
          <w:sz w:val="20"/>
          <w:szCs w:val="20"/>
        </w:rPr>
      </w:pPr>
    </w:p>
    <w:p w:rsidR="004C54FA" w:rsidRPr="00F46AA4" w:rsidRDefault="004C54FA"/>
    <w:sectPr w:rsidR="004C54FA" w:rsidRPr="00F46AA4" w:rsidSect="00067B86">
      <w:footerReference w:type="default" r:id="rId71"/>
      <w:pgSz w:w="11906" w:h="16838"/>
      <w:pgMar w:top="1134" w:right="1134" w:bottom="1134" w:left="1134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C8B" w:rsidRDefault="00257C8B">
      <w:pPr>
        <w:spacing w:line="240" w:lineRule="auto"/>
      </w:pPr>
      <w:r>
        <w:separator/>
      </w:r>
    </w:p>
  </w:endnote>
  <w:endnote w:type="continuationSeparator" w:id="0">
    <w:p w:rsidR="00257C8B" w:rsidRDefault="00257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等线">
    <w:altName w:val="Microsoft YaHe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1192633"/>
    </w:sdtPr>
    <w:sdtEndPr/>
    <w:sdtContent>
      <w:p w:rsidR="00563FDD" w:rsidRDefault="00563FD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DF8">
          <w:rPr>
            <w:noProof/>
          </w:rPr>
          <w:t>22</w:t>
        </w:r>
        <w:r>
          <w:fldChar w:fldCharType="end"/>
        </w:r>
      </w:p>
    </w:sdtContent>
  </w:sdt>
  <w:p w:rsidR="00563FDD" w:rsidRDefault="00563FD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C8B" w:rsidRDefault="00257C8B">
      <w:pPr>
        <w:spacing w:line="240" w:lineRule="auto"/>
      </w:pPr>
      <w:r>
        <w:separator/>
      </w:r>
    </w:p>
  </w:footnote>
  <w:footnote w:type="continuationSeparator" w:id="0">
    <w:p w:rsidR="00257C8B" w:rsidRDefault="00257C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2F7A92C"/>
    <w:multiLevelType w:val="singleLevel"/>
    <w:tmpl w:val="E2F7A92C"/>
    <w:lvl w:ilvl="0">
      <w:start w:val="4"/>
      <w:numFmt w:val="decimal"/>
      <w:suff w:val="space"/>
      <w:lvlText w:val="%1."/>
      <w:lvlJc w:val="left"/>
    </w:lvl>
  </w:abstractNum>
  <w:abstractNum w:abstractNumId="1">
    <w:nsid w:val="FB9EE0F3"/>
    <w:multiLevelType w:val="singleLevel"/>
    <w:tmpl w:val="FB9EE0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left" w:pos="1153"/>
        </w:tabs>
        <w:ind w:left="1153" w:hanging="42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left" w:pos="1573"/>
        </w:tabs>
        <w:ind w:left="157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993"/>
        </w:tabs>
        <w:ind w:left="199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13"/>
        </w:tabs>
        <w:ind w:left="241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33"/>
        </w:tabs>
        <w:ind w:left="283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253"/>
        </w:tabs>
        <w:ind w:left="325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673"/>
        </w:tabs>
        <w:ind w:left="367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093"/>
        </w:tabs>
        <w:ind w:left="409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13"/>
        </w:tabs>
        <w:ind w:left="4513" w:hanging="420"/>
      </w:pPr>
      <w:rPr>
        <w:rFonts w:ascii="Wingdings" w:hAnsi="Wingdings" w:hint="default"/>
      </w:rPr>
    </w:lvl>
  </w:abstractNum>
  <w:abstractNum w:abstractNumId="3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00000011"/>
    <w:multiLevelType w:val="multilevel"/>
    <w:tmpl w:val="00000011"/>
    <w:lvl w:ilvl="0">
      <w:start w:val="1"/>
      <w:numFmt w:val="decimal"/>
      <w:lvlText w:val="（%1）"/>
      <w:lvlJc w:val="left"/>
      <w:pPr>
        <w:tabs>
          <w:tab w:val="left" w:pos="1260"/>
        </w:tabs>
        <w:ind w:left="1260" w:hanging="720"/>
      </w:pPr>
      <w:rPr>
        <w:rFonts w:hint="eastAsia"/>
      </w:rPr>
    </w:lvl>
    <w:lvl w:ilvl="1">
      <w:start w:val="1"/>
      <w:numFmt w:val="bullet"/>
      <w:lvlText w:val=""/>
      <w:lvlJc w:val="left"/>
      <w:pPr>
        <w:tabs>
          <w:tab w:val="left" w:pos="846"/>
        </w:tabs>
        <w:ind w:left="846" w:hanging="420"/>
      </w:pPr>
      <w:rPr>
        <w:rFonts w:ascii="Wingdings" w:hAnsi="Wingdings" w:hint="default"/>
      </w:rPr>
    </w:lvl>
    <w:lvl w:ilvl="2">
      <w:start w:val="3"/>
      <w:numFmt w:val="decimal"/>
      <w:lvlText w:val="%3"/>
      <w:lvlJc w:val="left"/>
      <w:pPr>
        <w:tabs>
          <w:tab w:val="left" w:pos="1920"/>
        </w:tabs>
        <w:ind w:left="1920" w:hanging="540"/>
      </w:pPr>
      <w:rPr>
        <w:rFonts w:hint="eastAsia"/>
      </w:rPr>
    </w:lvl>
    <w:lvl w:ilvl="3">
      <w:start w:val="5"/>
      <w:numFmt w:val="japaneseCounting"/>
      <w:lvlText w:val="第%4章"/>
      <w:lvlJc w:val="left"/>
      <w:pPr>
        <w:tabs>
          <w:tab w:val="left" w:pos="3945"/>
        </w:tabs>
        <w:ind w:left="3945" w:hanging="2145"/>
      </w:pPr>
      <w:rPr>
        <w:rFonts w:hint="eastAsia"/>
      </w:rPr>
    </w:lvl>
    <w:lvl w:ilvl="4">
      <w:start w:val="4"/>
      <w:numFmt w:val="japaneseCounting"/>
      <w:lvlText w:val="第%5章"/>
      <w:lvlJc w:val="left"/>
      <w:pPr>
        <w:tabs>
          <w:tab w:val="left" w:pos="4035"/>
        </w:tabs>
        <w:ind w:left="4035" w:hanging="1815"/>
      </w:pPr>
      <w:rPr>
        <w:rFonts w:hint="eastAsia"/>
      </w:rPr>
    </w:lvl>
    <w:lvl w:ilvl="5">
      <w:start w:val="3"/>
      <w:numFmt w:val="japaneseCounting"/>
      <w:lvlText w:val="%6、"/>
      <w:lvlJc w:val="left"/>
      <w:pPr>
        <w:tabs>
          <w:tab w:val="left" w:pos="3240"/>
        </w:tabs>
        <w:ind w:left="3240" w:hanging="600"/>
      </w:pPr>
      <w:rPr>
        <w:rFonts w:hint="eastAsia"/>
        <w:sz w:val="30"/>
      </w:rPr>
    </w:lvl>
    <w:lvl w:ilvl="6">
      <w:start w:val="1"/>
      <w:numFmt w:val="decimal"/>
      <w:lvlText w:val="%7、"/>
      <w:lvlJc w:val="left"/>
      <w:pPr>
        <w:tabs>
          <w:tab w:val="left" w:pos="3420"/>
        </w:tabs>
        <w:ind w:left="3420" w:hanging="360"/>
      </w:pPr>
      <w:rPr>
        <w:rFonts w:hint="eastAsia"/>
      </w:rPr>
    </w:lvl>
    <w:lvl w:ilvl="7">
      <w:start w:val="4"/>
      <w:numFmt w:val="japaneseCounting"/>
      <w:lvlText w:val="第%8节"/>
      <w:lvlJc w:val="left"/>
      <w:pPr>
        <w:tabs>
          <w:tab w:val="left" w:pos="4560"/>
        </w:tabs>
        <w:ind w:left="4560" w:hanging="10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20"/>
      </w:pPr>
    </w:lvl>
  </w:abstractNum>
  <w:abstractNum w:abstractNumId="5">
    <w:nsid w:val="00000018"/>
    <w:multiLevelType w:val="multilevel"/>
    <w:tmpl w:val="00000018"/>
    <w:lvl w:ilvl="0">
      <w:start w:val="1"/>
      <w:numFmt w:val="decimal"/>
      <w:lvlText w:val="（%1）"/>
      <w:lvlJc w:val="left"/>
      <w:pPr>
        <w:tabs>
          <w:tab w:val="left" w:pos="1260"/>
        </w:tabs>
        <w:ind w:left="1260" w:hanging="720"/>
      </w:pPr>
      <w:rPr>
        <w:rFonts w:hint="eastAsia"/>
      </w:rPr>
    </w:lvl>
    <w:lvl w:ilvl="1">
      <w:start w:val="1"/>
      <w:numFmt w:val="bullet"/>
      <w:lvlText w:val="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3"/>
      <w:numFmt w:val="decimal"/>
      <w:lvlText w:val="%3"/>
      <w:lvlJc w:val="left"/>
      <w:pPr>
        <w:tabs>
          <w:tab w:val="left" w:pos="1920"/>
        </w:tabs>
        <w:ind w:left="1920" w:hanging="540"/>
      </w:pPr>
      <w:rPr>
        <w:rFonts w:hint="eastAsia"/>
      </w:rPr>
    </w:lvl>
    <w:lvl w:ilvl="3">
      <w:start w:val="5"/>
      <w:numFmt w:val="japaneseCounting"/>
      <w:lvlText w:val="第%4章"/>
      <w:lvlJc w:val="left"/>
      <w:pPr>
        <w:tabs>
          <w:tab w:val="left" w:pos="3945"/>
        </w:tabs>
        <w:ind w:left="3945" w:hanging="2145"/>
      </w:pPr>
      <w:rPr>
        <w:rFonts w:hint="eastAsia"/>
      </w:rPr>
    </w:lvl>
    <w:lvl w:ilvl="4">
      <w:start w:val="4"/>
      <w:numFmt w:val="japaneseCounting"/>
      <w:lvlText w:val="第%5章"/>
      <w:lvlJc w:val="left"/>
      <w:pPr>
        <w:tabs>
          <w:tab w:val="left" w:pos="4035"/>
        </w:tabs>
        <w:ind w:left="4035" w:hanging="1815"/>
      </w:pPr>
      <w:rPr>
        <w:rFonts w:hint="eastAsia"/>
      </w:rPr>
    </w:lvl>
    <w:lvl w:ilvl="5">
      <w:start w:val="3"/>
      <w:numFmt w:val="japaneseCounting"/>
      <w:lvlText w:val="%6、"/>
      <w:lvlJc w:val="left"/>
      <w:pPr>
        <w:tabs>
          <w:tab w:val="left" w:pos="3240"/>
        </w:tabs>
        <w:ind w:left="3240" w:hanging="600"/>
      </w:pPr>
      <w:rPr>
        <w:rFonts w:hint="eastAsia"/>
        <w:sz w:val="30"/>
      </w:rPr>
    </w:lvl>
    <w:lvl w:ilvl="6">
      <w:start w:val="1"/>
      <w:numFmt w:val="decimal"/>
      <w:lvlText w:val="%7、"/>
      <w:lvlJc w:val="left"/>
      <w:pPr>
        <w:tabs>
          <w:tab w:val="left" w:pos="3420"/>
        </w:tabs>
        <w:ind w:left="3420" w:hanging="360"/>
      </w:pPr>
      <w:rPr>
        <w:rFonts w:hint="eastAsia"/>
      </w:rPr>
    </w:lvl>
    <w:lvl w:ilvl="7">
      <w:start w:val="4"/>
      <w:numFmt w:val="japaneseCounting"/>
      <w:lvlText w:val="第%8节"/>
      <w:lvlJc w:val="left"/>
      <w:pPr>
        <w:tabs>
          <w:tab w:val="left" w:pos="4560"/>
        </w:tabs>
        <w:ind w:left="4560" w:hanging="10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20"/>
      </w:pPr>
    </w:lvl>
  </w:abstractNum>
  <w:abstractNum w:abstractNumId="6">
    <w:nsid w:val="0000001D"/>
    <w:multiLevelType w:val="multilevel"/>
    <w:tmpl w:val="0000001D"/>
    <w:lvl w:ilvl="0">
      <w:start w:val="1"/>
      <w:numFmt w:val="decimal"/>
      <w:lvlText w:val="（%1）"/>
      <w:lvlJc w:val="left"/>
      <w:pPr>
        <w:tabs>
          <w:tab w:val="left" w:pos="1260"/>
        </w:tabs>
        <w:ind w:left="1260" w:hanging="720"/>
      </w:pPr>
      <w:rPr>
        <w:rFonts w:hint="eastAsia"/>
      </w:rPr>
    </w:lvl>
    <w:lvl w:ilvl="1">
      <w:start w:val="1"/>
      <w:numFmt w:val="bullet"/>
      <w:lvlText w:val="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3"/>
      <w:numFmt w:val="decimal"/>
      <w:lvlText w:val="%3"/>
      <w:lvlJc w:val="left"/>
      <w:pPr>
        <w:tabs>
          <w:tab w:val="left" w:pos="1920"/>
        </w:tabs>
        <w:ind w:left="1920" w:hanging="540"/>
      </w:pPr>
      <w:rPr>
        <w:rFonts w:hint="eastAsia"/>
      </w:rPr>
    </w:lvl>
    <w:lvl w:ilvl="3">
      <w:start w:val="5"/>
      <w:numFmt w:val="japaneseCounting"/>
      <w:lvlText w:val="第%4章"/>
      <w:lvlJc w:val="left"/>
      <w:pPr>
        <w:tabs>
          <w:tab w:val="left" w:pos="3945"/>
        </w:tabs>
        <w:ind w:left="3945" w:hanging="2145"/>
      </w:pPr>
      <w:rPr>
        <w:rFonts w:hint="eastAsia"/>
      </w:rPr>
    </w:lvl>
    <w:lvl w:ilvl="4">
      <w:start w:val="4"/>
      <w:numFmt w:val="japaneseCounting"/>
      <w:lvlText w:val="第%5章"/>
      <w:lvlJc w:val="left"/>
      <w:pPr>
        <w:tabs>
          <w:tab w:val="left" w:pos="4035"/>
        </w:tabs>
        <w:ind w:left="4035" w:hanging="1815"/>
      </w:pPr>
      <w:rPr>
        <w:rFonts w:hint="eastAsia"/>
      </w:rPr>
    </w:lvl>
    <w:lvl w:ilvl="5">
      <w:start w:val="3"/>
      <w:numFmt w:val="japaneseCounting"/>
      <w:lvlText w:val="%6、"/>
      <w:lvlJc w:val="left"/>
      <w:pPr>
        <w:tabs>
          <w:tab w:val="left" w:pos="3240"/>
        </w:tabs>
        <w:ind w:left="3240" w:hanging="600"/>
      </w:pPr>
      <w:rPr>
        <w:rFonts w:hint="eastAsia"/>
        <w:sz w:val="30"/>
      </w:rPr>
    </w:lvl>
    <w:lvl w:ilvl="6">
      <w:start w:val="1"/>
      <w:numFmt w:val="decimal"/>
      <w:lvlText w:val="%7、"/>
      <w:lvlJc w:val="left"/>
      <w:pPr>
        <w:tabs>
          <w:tab w:val="left" w:pos="3420"/>
        </w:tabs>
        <w:ind w:left="3420" w:hanging="360"/>
      </w:pPr>
      <w:rPr>
        <w:rFonts w:hint="eastAsia"/>
      </w:rPr>
    </w:lvl>
    <w:lvl w:ilvl="7">
      <w:start w:val="4"/>
      <w:numFmt w:val="japaneseCounting"/>
      <w:lvlText w:val="第%8节"/>
      <w:lvlJc w:val="left"/>
      <w:pPr>
        <w:tabs>
          <w:tab w:val="left" w:pos="4560"/>
        </w:tabs>
        <w:ind w:left="4560" w:hanging="10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20"/>
      </w:pPr>
    </w:lvl>
  </w:abstractNum>
  <w:abstractNum w:abstractNumId="7">
    <w:nsid w:val="163A6D42"/>
    <w:multiLevelType w:val="multilevel"/>
    <w:tmpl w:val="163A6D42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36675C3A"/>
    <w:multiLevelType w:val="singleLevel"/>
    <w:tmpl w:val="36675C3A"/>
    <w:lvl w:ilvl="0">
      <w:start w:val="13"/>
      <w:numFmt w:val="decimal"/>
      <w:suff w:val="space"/>
      <w:lvlText w:val="%1."/>
      <w:lvlJc w:val="left"/>
    </w:lvl>
  </w:abstractNum>
  <w:abstractNum w:abstractNumId="9">
    <w:nsid w:val="4C96F650"/>
    <w:multiLevelType w:val="singleLevel"/>
    <w:tmpl w:val="4C96F650"/>
    <w:lvl w:ilvl="0">
      <w:start w:val="17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573527A"/>
    <w:multiLevelType w:val="multilevel"/>
    <w:tmpl w:val="5573527A"/>
    <w:lvl w:ilvl="0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8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0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4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6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0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11">
    <w:nsid w:val="712972DE"/>
    <w:multiLevelType w:val="multilevel"/>
    <w:tmpl w:val="712972DE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1"/>
  </w:num>
  <w:num w:numId="5">
    <w:abstractNumId w:val="10"/>
  </w:num>
  <w:num w:numId="6">
    <w:abstractNumId w:val="4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02D"/>
    <w:rsid w:val="000334E3"/>
    <w:rsid w:val="00044A31"/>
    <w:rsid w:val="00067B86"/>
    <w:rsid w:val="00074455"/>
    <w:rsid w:val="000B4D17"/>
    <w:rsid w:val="000D4157"/>
    <w:rsid w:val="000E102D"/>
    <w:rsid w:val="000F33E9"/>
    <w:rsid w:val="000F4717"/>
    <w:rsid w:val="00135306"/>
    <w:rsid w:val="001A0C48"/>
    <w:rsid w:val="001B4326"/>
    <w:rsid w:val="001C31C2"/>
    <w:rsid w:val="001C3505"/>
    <w:rsid w:val="0022602A"/>
    <w:rsid w:val="002319A9"/>
    <w:rsid w:val="002431EC"/>
    <w:rsid w:val="00257C8B"/>
    <w:rsid w:val="002A2347"/>
    <w:rsid w:val="002A2CA2"/>
    <w:rsid w:val="002C1281"/>
    <w:rsid w:val="002F2396"/>
    <w:rsid w:val="00300DBB"/>
    <w:rsid w:val="00302544"/>
    <w:rsid w:val="00310D08"/>
    <w:rsid w:val="003257FE"/>
    <w:rsid w:val="003523A7"/>
    <w:rsid w:val="00354D0D"/>
    <w:rsid w:val="003A3E4F"/>
    <w:rsid w:val="003A4ACB"/>
    <w:rsid w:val="003C0899"/>
    <w:rsid w:val="003F454B"/>
    <w:rsid w:val="00406394"/>
    <w:rsid w:val="00435AEB"/>
    <w:rsid w:val="004918F7"/>
    <w:rsid w:val="004A2954"/>
    <w:rsid w:val="004A5644"/>
    <w:rsid w:val="004C54FA"/>
    <w:rsid w:val="00511047"/>
    <w:rsid w:val="005607BA"/>
    <w:rsid w:val="00563FDD"/>
    <w:rsid w:val="005B3B79"/>
    <w:rsid w:val="005B6FD4"/>
    <w:rsid w:val="005C4AE0"/>
    <w:rsid w:val="005D13C5"/>
    <w:rsid w:val="005E2E34"/>
    <w:rsid w:val="005F1391"/>
    <w:rsid w:val="00637B65"/>
    <w:rsid w:val="006710AF"/>
    <w:rsid w:val="006A097E"/>
    <w:rsid w:val="006E59FA"/>
    <w:rsid w:val="0072532B"/>
    <w:rsid w:val="0073064B"/>
    <w:rsid w:val="00757C29"/>
    <w:rsid w:val="00767DDF"/>
    <w:rsid w:val="0078255B"/>
    <w:rsid w:val="007A2527"/>
    <w:rsid w:val="007C67B0"/>
    <w:rsid w:val="007C7ECB"/>
    <w:rsid w:val="00802150"/>
    <w:rsid w:val="0081327E"/>
    <w:rsid w:val="00834355"/>
    <w:rsid w:val="0086161C"/>
    <w:rsid w:val="008711A5"/>
    <w:rsid w:val="00876DF8"/>
    <w:rsid w:val="00877E1A"/>
    <w:rsid w:val="008900BA"/>
    <w:rsid w:val="008A2EF5"/>
    <w:rsid w:val="008C0360"/>
    <w:rsid w:val="008F61FE"/>
    <w:rsid w:val="009419A5"/>
    <w:rsid w:val="00956C74"/>
    <w:rsid w:val="0097658D"/>
    <w:rsid w:val="009933EE"/>
    <w:rsid w:val="00993E9C"/>
    <w:rsid w:val="00994F57"/>
    <w:rsid w:val="009A02BD"/>
    <w:rsid w:val="009B1B22"/>
    <w:rsid w:val="009C5743"/>
    <w:rsid w:val="009C5AF1"/>
    <w:rsid w:val="009D7944"/>
    <w:rsid w:val="00A13C02"/>
    <w:rsid w:val="00A26B2F"/>
    <w:rsid w:val="00A32402"/>
    <w:rsid w:val="00A46195"/>
    <w:rsid w:val="00A57CFF"/>
    <w:rsid w:val="00A77A90"/>
    <w:rsid w:val="00AA64A7"/>
    <w:rsid w:val="00AB0338"/>
    <w:rsid w:val="00AB6920"/>
    <w:rsid w:val="00AE0225"/>
    <w:rsid w:val="00AE4E36"/>
    <w:rsid w:val="00B002C9"/>
    <w:rsid w:val="00B016AE"/>
    <w:rsid w:val="00B1028C"/>
    <w:rsid w:val="00B2172F"/>
    <w:rsid w:val="00B2746E"/>
    <w:rsid w:val="00B35000"/>
    <w:rsid w:val="00B677C5"/>
    <w:rsid w:val="00B70A69"/>
    <w:rsid w:val="00B877A3"/>
    <w:rsid w:val="00B9277B"/>
    <w:rsid w:val="00BA6FBB"/>
    <w:rsid w:val="00BB491E"/>
    <w:rsid w:val="00BC7266"/>
    <w:rsid w:val="00BE38DD"/>
    <w:rsid w:val="00BF2905"/>
    <w:rsid w:val="00C15C24"/>
    <w:rsid w:val="00C257D3"/>
    <w:rsid w:val="00C33607"/>
    <w:rsid w:val="00C402B2"/>
    <w:rsid w:val="00C56012"/>
    <w:rsid w:val="00C76830"/>
    <w:rsid w:val="00C908E4"/>
    <w:rsid w:val="00CC509E"/>
    <w:rsid w:val="00CD0C48"/>
    <w:rsid w:val="00CD7376"/>
    <w:rsid w:val="00D070AE"/>
    <w:rsid w:val="00D11617"/>
    <w:rsid w:val="00D4276B"/>
    <w:rsid w:val="00D736A3"/>
    <w:rsid w:val="00DA7B68"/>
    <w:rsid w:val="00DC497C"/>
    <w:rsid w:val="00DE1A2D"/>
    <w:rsid w:val="00DE6B11"/>
    <w:rsid w:val="00DF3FD5"/>
    <w:rsid w:val="00DF7E04"/>
    <w:rsid w:val="00E013E0"/>
    <w:rsid w:val="00E267F8"/>
    <w:rsid w:val="00E33540"/>
    <w:rsid w:val="00E45B6F"/>
    <w:rsid w:val="00E53B31"/>
    <w:rsid w:val="00E739B2"/>
    <w:rsid w:val="00E916E4"/>
    <w:rsid w:val="00EC303C"/>
    <w:rsid w:val="00EC50DE"/>
    <w:rsid w:val="00F16A29"/>
    <w:rsid w:val="00F46AA4"/>
    <w:rsid w:val="00F81EF7"/>
    <w:rsid w:val="00FB669D"/>
    <w:rsid w:val="00FC3B32"/>
    <w:rsid w:val="00FD06D9"/>
    <w:rsid w:val="28255EFB"/>
    <w:rsid w:val="2D645721"/>
    <w:rsid w:val="5DE63141"/>
    <w:rsid w:val="64C147A4"/>
    <w:rsid w:val="73704434"/>
    <w:rsid w:val="7ED2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829267AE-49A5-4703-9CE6-ECE45297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360" w:lineRule="auto"/>
    </w:pPr>
    <w:rPr>
      <w:rFonts w:ascii="Arial" w:eastAsia="Times New Roman" w:hAnsi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120" w:after="12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spacing w:after="100"/>
      <w:ind w:left="48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9628"/>
      </w:tabs>
      <w:spacing w:line="240" w:lineRule="auto"/>
    </w:pPr>
    <w:rPr>
      <w:b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pPr>
      <w:spacing w:after="100"/>
      <w:ind w:left="240"/>
    </w:pPr>
  </w:style>
  <w:style w:type="character" w:styleId="a7">
    <w:name w:val="Hyperlink"/>
    <w:uiPriority w:val="99"/>
    <w:qFormat/>
    <w:rPr>
      <w:color w:val="333333"/>
      <w:u w:val="single"/>
    </w:rPr>
  </w:style>
  <w:style w:type="character" w:customStyle="1" w:styleId="10">
    <w:name w:val="Заголовок 1 Знак"/>
    <w:basedOn w:val="a0"/>
    <w:link w:val="1"/>
    <w:qFormat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qFormat/>
    <w:rPr>
      <w:rFonts w:ascii="Arial" w:eastAsia="Times New Roman" w:hAnsi="Arial" w:cs="Arial"/>
      <w:b/>
      <w:bCs/>
      <w:iCs/>
      <w:sz w:val="28"/>
      <w:szCs w:val="28"/>
      <w:lang w:eastAsia="ru-RU"/>
    </w:rPr>
  </w:style>
  <w:style w:type="character" w:customStyle="1" w:styleId="apple-style-span">
    <w:name w:val="apple-style-span"/>
    <w:qFormat/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  <w:lang w:eastAsia="ru-RU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qFormat/>
    <w:rPr>
      <w:rFonts w:ascii="Arial" w:eastAsia="Times New Roman" w:hAnsi="Arial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406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1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80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mailto:info@medster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9D321E-6A71-473C-8348-9E184725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2119</TotalTime>
  <Pages>22</Pages>
  <Words>2800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</dc:creator>
  <cp:lastModifiedBy>ingdealmed</cp:lastModifiedBy>
  <cp:revision>24</cp:revision>
  <dcterms:created xsi:type="dcterms:W3CDTF">2021-11-02T07:51:00Z</dcterms:created>
  <dcterms:modified xsi:type="dcterms:W3CDTF">2022-08-12T07:50:00Z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